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8C1DD81" w14:textId="77777777" w:rsidR="00F26D4B" w:rsidRPr="0089462C" w:rsidRDefault="00070F76" w:rsidP="00762B9D">
      <w:pPr>
        <w:jc w:val="both"/>
        <w:rPr>
          <w:rFonts w:ascii="Urban Grotesk MeBl" w:hAnsi="Urban Grotesk MeBl" w:cs="Arial"/>
          <w:b/>
          <w:caps/>
          <w:sz w:val="22"/>
          <w:szCs w:val="22"/>
          <w:u w:val="single"/>
        </w:rPr>
      </w:pPr>
      <w:r w:rsidRPr="0089462C">
        <w:rPr>
          <w:rFonts w:ascii="Urban Grotesk MeBl" w:hAnsi="Urban Grotesk MeBl" w:cs="Arial"/>
          <w:b/>
          <w:caps/>
          <w:sz w:val="22"/>
          <w:szCs w:val="22"/>
          <w:u w:val="single"/>
        </w:rPr>
        <w:t>REVITALIZACE PARKU DLÁŽDĚNKA</w:t>
      </w:r>
    </w:p>
    <w:p w14:paraId="505B7ED2" w14:textId="77777777" w:rsidR="0089462C" w:rsidRDefault="0089462C" w:rsidP="00762B9D">
      <w:pPr>
        <w:jc w:val="both"/>
        <w:rPr>
          <w:rFonts w:ascii="Urban Grotesk MeBl" w:hAnsi="Urban Grotesk MeBl" w:cs="Arial"/>
          <w:b/>
          <w:caps/>
          <w:sz w:val="22"/>
          <w:szCs w:val="22"/>
          <w:u w:val="single"/>
        </w:rPr>
      </w:pPr>
    </w:p>
    <w:p w14:paraId="3BFB979F" w14:textId="77777777" w:rsidR="00BA5EA6" w:rsidRPr="0089462C" w:rsidRDefault="00BA5EA6" w:rsidP="00762B9D">
      <w:pPr>
        <w:jc w:val="both"/>
        <w:rPr>
          <w:rFonts w:ascii="Urban Grotesk MeBl" w:hAnsi="Urban Grotesk MeBl" w:cs="Arial"/>
          <w:b/>
          <w:caps/>
          <w:sz w:val="22"/>
          <w:szCs w:val="22"/>
          <w:u w:val="single"/>
        </w:rPr>
      </w:pPr>
    </w:p>
    <w:p w14:paraId="611D19C6" w14:textId="77777777" w:rsidR="00A52526" w:rsidRPr="0089462C" w:rsidRDefault="0089462C" w:rsidP="00762B9D">
      <w:pPr>
        <w:jc w:val="both"/>
        <w:rPr>
          <w:rFonts w:ascii="Urban Grotesk MeBl" w:hAnsi="Urban Grotesk MeBl" w:cs="Arial"/>
          <w:b/>
          <w:caps/>
          <w:sz w:val="22"/>
          <w:szCs w:val="22"/>
        </w:rPr>
      </w:pPr>
      <w:r w:rsidRPr="0089462C">
        <w:rPr>
          <w:rFonts w:ascii="Urban Grotesk MeBl" w:hAnsi="Urban Grotesk MeBl" w:cs="Arial"/>
          <w:b/>
          <w:caps/>
          <w:sz w:val="22"/>
          <w:szCs w:val="22"/>
        </w:rPr>
        <w:t>Zadání architektonicko-krajinářské soutěže</w:t>
      </w:r>
    </w:p>
    <w:p w14:paraId="3472B8D1" w14:textId="77777777" w:rsidR="00A52526" w:rsidRDefault="00A52526" w:rsidP="00762B9D">
      <w:pPr>
        <w:pBdr>
          <w:bottom w:val="single" w:sz="6" w:space="1" w:color="auto"/>
        </w:pBdr>
        <w:jc w:val="both"/>
        <w:rPr>
          <w:rFonts w:ascii="Urban Grotesk MeBl" w:hAnsi="Urban Grotesk MeBl" w:cs="Arial"/>
          <w:b/>
          <w:caps/>
          <w:sz w:val="22"/>
          <w:szCs w:val="22"/>
          <w:u w:val="single"/>
        </w:rPr>
      </w:pPr>
    </w:p>
    <w:p w14:paraId="3DF47618" w14:textId="77777777" w:rsidR="00BA5EA6" w:rsidRDefault="00BA5EA6" w:rsidP="00762B9D">
      <w:pPr>
        <w:pBdr>
          <w:bottom w:val="single" w:sz="6" w:space="1" w:color="auto"/>
        </w:pBdr>
        <w:jc w:val="both"/>
        <w:rPr>
          <w:rFonts w:ascii="Urban Grotesk MeBl" w:hAnsi="Urban Grotesk MeBl" w:cs="Arial"/>
          <w:b/>
          <w:caps/>
          <w:sz w:val="22"/>
          <w:szCs w:val="22"/>
          <w:u w:val="single"/>
        </w:rPr>
      </w:pPr>
    </w:p>
    <w:p w14:paraId="3028F561" w14:textId="77777777" w:rsidR="0089462C" w:rsidRDefault="0089462C" w:rsidP="00762B9D">
      <w:pPr>
        <w:jc w:val="both"/>
        <w:rPr>
          <w:rFonts w:ascii="Urban Grotesk MeBl" w:hAnsi="Urban Grotesk MeBl" w:cs="Arial"/>
          <w:b/>
          <w:caps/>
          <w:sz w:val="22"/>
          <w:szCs w:val="22"/>
          <w:u w:val="single"/>
        </w:rPr>
      </w:pPr>
    </w:p>
    <w:p w14:paraId="2E5A60B5" w14:textId="77777777" w:rsidR="00EF1CCE" w:rsidRDefault="00EF1CCE" w:rsidP="00762B9D">
      <w:pPr>
        <w:jc w:val="both"/>
        <w:rPr>
          <w:rFonts w:ascii="Urban Grotesk MeBl" w:hAnsi="Urban Grotesk MeBl" w:cs="Arial"/>
          <w:b/>
          <w:sz w:val="22"/>
          <w:szCs w:val="22"/>
        </w:rPr>
      </w:pPr>
    </w:p>
    <w:p w14:paraId="5C3CCAC1" w14:textId="77777777" w:rsidR="00D93585" w:rsidRDefault="0089462C" w:rsidP="00762B9D">
      <w:pPr>
        <w:jc w:val="both"/>
        <w:rPr>
          <w:rFonts w:ascii="Urban Grotesk MeBl" w:hAnsi="Urban Grotesk MeBl" w:cs="Arial"/>
          <w:b/>
          <w:sz w:val="22"/>
          <w:szCs w:val="22"/>
        </w:rPr>
      </w:pPr>
      <w:r w:rsidRPr="0089462C">
        <w:rPr>
          <w:rFonts w:ascii="Urban Grotesk MeBl" w:hAnsi="Urban Grotesk MeBl" w:cs="Arial"/>
          <w:b/>
          <w:sz w:val="22"/>
          <w:szCs w:val="22"/>
        </w:rPr>
        <w:t>DŮVODY VYHLÁŠENÍ SOUTĚŽE</w:t>
      </w:r>
    </w:p>
    <w:p w14:paraId="233B4780" w14:textId="77777777" w:rsidR="0089462C" w:rsidRDefault="0089462C" w:rsidP="00762B9D">
      <w:pPr>
        <w:jc w:val="both"/>
        <w:rPr>
          <w:rFonts w:ascii="Urban Grotesk MeBl" w:hAnsi="Urban Grotesk MeBl" w:cs="Arial"/>
          <w:b/>
          <w:sz w:val="22"/>
          <w:szCs w:val="22"/>
        </w:rPr>
      </w:pPr>
    </w:p>
    <w:p w14:paraId="66634D8F" w14:textId="77777777" w:rsidR="00BA5EA6" w:rsidRDefault="00BA5EA6" w:rsidP="00762B9D">
      <w:pPr>
        <w:jc w:val="both"/>
        <w:rPr>
          <w:rFonts w:ascii="Urban Grotesk MeBl" w:hAnsi="Urban Grotesk MeBl" w:cs="Arial"/>
          <w:b/>
          <w:sz w:val="22"/>
          <w:szCs w:val="22"/>
        </w:rPr>
      </w:pPr>
    </w:p>
    <w:p w14:paraId="3432B6DE" w14:textId="7C33898C" w:rsidR="0089462C" w:rsidRDefault="0089462C" w:rsidP="00762B9D">
      <w:pPr>
        <w:jc w:val="both"/>
        <w:rPr>
          <w:rFonts w:ascii="Urban Grotesk MeBl" w:hAnsi="Urban Grotesk MeBl" w:cs="Arial"/>
          <w:sz w:val="22"/>
          <w:szCs w:val="22"/>
        </w:rPr>
      </w:pPr>
      <w:r w:rsidRPr="0089462C">
        <w:rPr>
          <w:rFonts w:ascii="Urban Grotesk MeBl" w:hAnsi="Urban Grotesk MeBl" w:cs="Arial"/>
          <w:sz w:val="22"/>
          <w:szCs w:val="22"/>
        </w:rPr>
        <w:t xml:space="preserve">Záměrem vedení MČ Prahy 8 je revitalizovat parkovou plochu </w:t>
      </w:r>
      <w:proofErr w:type="spellStart"/>
      <w:r w:rsidRPr="0089462C">
        <w:rPr>
          <w:rFonts w:ascii="Urban Grotesk MeBl" w:hAnsi="Urban Grotesk MeBl" w:cs="Arial"/>
          <w:sz w:val="22"/>
          <w:szCs w:val="22"/>
        </w:rPr>
        <w:t>Dlážděnka</w:t>
      </w:r>
      <w:proofErr w:type="spellEnd"/>
      <w:r>
        <w:rPr>
          <w:rFonts w:ascii="Urban Grotesk MeBl" w:hAnsi="Urban Grotesk MeBl" w:cs="Arial"/>
          <w:sz w:val="22"/>
          <w:szCs w:val="22"/>
        </w:rPr>
        <w:t xml:space="preserve"> tak, aby lépe odpovídala současným potřebám a požadavkům zejména obyvatel nejbližšího okolí</w:t>
      </w:r>
      <w:r w:rsidR="00CC1CA2">
        <w:rPr>
          <w:rFonts w:ascii="Urban Grotesk MeBl" w:hAnsi="Urban Grotesk MeBl" w:cs="Arial"/>
          <w:sz w:val="22"/>
          <w:szCs w:val="22"/>
        </w:rPr>
        <w:t>. Z</w:t>
      </w:r>
      <w:r>
        <w:rPr>
          <w:rFonts w:ascii="Urban Grotesk MeBl" w:hAnsi="Urban Grotesk MeBl" w:cs="Arial"/>
          <w:sz w:val="22"/>
          <w:szCs w:val="22"/>
        </w:rPr>
        <w:t xml:space="preserve">ároveň </w:t>
      </w:r>
      <w:r w:rsidR="00CC1CA2">
        <w:rPr>
          <w:rFonts w:ascii="Urban Grotesk MeBl" w:hAnsi="Urban Grotesk MeBl" w:cs="Arial"/>
          <w:sz w:val="22"/>
          <w:szCs w:val="22"/>
        </w:rPr>
        <w:t>by se měla stát</w:t>
      </w:r>
      <w:r>
        <w:rPr>
          <w:rFonts w:ascii="Urban Grotesk MeBl" w:hAnsi="Urban Grotesk MeBl" w:cs="Arial"/>
          <w:sz w:val="22"/>
          <w:szCs w:val="22"/>
        </w:rPr>
        <w:t xml:space="preserve"> zajímavým a vyhledávaným místem klidu a odpočinku i v širším kontextu Prahy 8 – její poloha na exponované terénní hraně ji k tomu </w:t>
      </w:r>
      <w:r w:rsidR="00E30305">
        <w:rPr>
          <w:rFonts w:ascii="Urban Grotesk MeBl" w:hAnsi="Urban Grotesk MeBl" w:cs="Arial"/>
          <w:sz w:val="22"/>
          <w:szCs w:val="22"/>
        </w:rPr>
        <w:t xml:space="preserve">přímo </w:t>
      </w:r>
      <w:r>
        <w:rPr>
          <w:rFonts w:ascii="Urban Grotesk MeBl" w:hAnsi="Urban Grotesk MeBl" w:cs="Arial"/>
          <w:sz w:val="22"/>
          <w:szCs w:val="22"/>
        </w:rPr>
        <w:t xml:space="preserve">předurčuje. Cílem soutěže je vybrat projektového partnera, který na základě svého soutěžního návrhu dopracuje projekt, podle kterého bude revitalizace provedena. V rámci této činnosti se předpokládá úzká součinnost jak s objednatelem, tak </w:t>
      </w:r>
      <w:r w:rsidR="009B67BF">
        <w:rPr>
          <w:rFonts w:ascii="Urban Grotesk MeBl" w:hAnsi="Urban Grotesk MeBl" w:cs="Arial"/>
          <w:sz w:val="22"/>
          <w:szCs w:val="22"/>
        </w:rPr>
        <w:t>s</w:t>
      </w:r>
      <w:r w:rsidR="00FA0AF9">
        <w:rPr>
          <w:rFonts w:ascii="Urban Grotesk MeBl" w:hAnsi="Urban Grotesk MeBl" w:cs="Arial"/>
          <w:sz w:val="22"/>
          <w:szCs w:val="22"/>
        </w:rPr>
        <w:t> </w:t>
      </w:r>
      <w:r w:rsidR="009B67BF">
        <w:rPr>
          <w:rFonts w:ascii="Urban Grotesk MeBl" w:hAnsi="Urban Grotesk MeBl" w:cs="Arial"/>
          <w:sz w:val="22"/>
          <w:szCs w:val="22"/>
        </w:rPr>
        <w:t>veřejností</w:t>
      </w:r>
      <w:r w:rsidR="00FA0AF9">
        <w:rPr>
          <w:rFonts w:ascii="Urban Grotesk MeBl" w:hAnsi="Urban Grotesk MeBl" w:cs="Arial"/>
          <w:sz w:val="22"/>
          <w:szCs w:val="22"/>
        </w:rPr>
        <w:t xml:space="preserve"> a místními obyvateli</w:t>
      </w:r>
      <w:r>
        <w:rPr>
          <w:rFonts w:ascii="Urban Grotesk MeBl" w:hAnsi="Urban Grotesk MeBl" w:cs="Arial"/>
          <w:sz w:val="22"/>
          <w:szCs w:val="22"/>
        </w:rPr>
        <w:t>.</w:t>
      </w:r>
    </w:p>
    <w:p w14:paraId="189E336D" w14:textId="77777777" w:rsidR="0089462C" w:rsidRDefault="0089462C" w:rsidP="00762B9D">
      <w:pPr>
        <w:jc w:val="both"/>
        <w:rPr>
          <w:rFonts w:ascii="Urban Grotesk MeBl" w:hAnsi="Urban Grotesk MeBl" w:cs="Arial"/>
          <w:sz w:val="22"/>
          <w:szCs w:val="22"/>
        </w:rPr>
      </w:pPr>
    </w:p>
    <w:p w14:paraId="082788BC" w14:textId="77777777" w:rsidR="004F54AA" w:rsidRPr="0089462C" w:rsidRDefault="004F54AA" w:rsidP="00762B9D">
      <w:pPr>
        <w:jc w:val="both"/>
        <w:rPr>
          <w:rFonts w:ascii="Urban Grotesk MeBl" w:hAnsi="Urban Grotesk MeBl" w:cs="Arial"/>
          <w:sz w:val="22"/>
          <w:szCs w:val="22"/>
        </w:rPr>
      </w:pPr>
    </w:p>
    <w:p w14:paraId="6FB5473F" w14:textId="77777777" w:rsidR="001B68BC" w:rsidRDefault="0089462C" w:rsidP="00762B9D">
      <w:pPr>
        <w:jc w:val="both"/>
        <w:rPr>
          <w:rFonts w:ascii="Urban Grotesk MeBl" w:hAnsi="Urban Grotesk MeBl" w:cs="Arial"/>
          <w:b/>
          <w:sz w:val="22"/>
          <w:szCs w:val="22"/>
        </w:rPr>
      </w:pPr>
      <w:r>
        <w:rPr>
          <w:rFonts w:ascii="Urban Grotesk MeBl" w:hAnsi="Urban Grotesk MeBl" w:cs="Arial"/>
          <w:b/>
          <w:sz w:val="22"/>
          <w:szCs w:val="22"/>
        </w:rPr>
        <w:t>LOKALITA</w:t>
      </w:r>
    </w:p>
    <w:p w14:paraId="187B2982" w14:textId="77777777" w:rsidR="0089462C" w:rsidRDefault="0089462C" w:rsidP="00762B9D">
      <w:pPr>
        <w:jc w:val="both"/>
        <w:rPr>
          <w:rFonts w:ascii="Urban Grotesk MeBl" w:hAnsi="Urban Grotesk MeBl" w:cs="Arial"/>
          <w:b/>
          <w:sz w:val="22"/>
          <w:szCs w:val="22"/>
        </w:rPr>
      </w:pPr>
    </w:p>
    <w:p w14:paraId="47F4302D" w14:textId="3D755FF7" w:rsidR="0089462C" w:rsidRDefault="001B58BB" w:rsidP="00762B9D">
      <w:pPr>
        <w:jc w:val="both"/>
        <w:rPr>
          <w:rFonts w:ascii="Urban Grotesk MeBl" w:hAnsi="Urban Grotesk MeBl" w:cs="Arial"/>
          <w:b/>
          <w:caps/>
          <w:noProof/>
          <w:sz w:val="22"/>
          <w:szCs w:val="22"/>
        </w:rPr>
      </w:pPr>
      <w:r>
        <w:rPr>
          <w:rFonts w:ascii="Urban Grotesk MeBl" w:hAnsi="Urban Grotesk MeBl" w:cs="Arial"/>
          <w:sz w:val="22"/>
          <w:szCs w:val="22"/>
        </w:rPr>
        <w:t>„</w:t>
      </w:r>
      <w:r w:rsidR="0089462C">
        <w:rPr>
          <w:rFonts w:ascii="Urban Grotesk MeBl" w:hAnsi="Urban Grotesk MeBl" w:cs="Arial"/>
          <w:sz w:val="22"/>
          <w:szCs w:val="22"/>
        </w:rPr>
        <w:t xml:space="preserve">Park </w:t>
      </w:r>
      <w:proofErr w:type="spellStart"/>
      <w:r w:rsidR="0089462C">
        <w:rPr>
          <w:rFonts w:ascii="Urban Grotesk MeBl" w:hAnsi="Urban Grotesk MeBl" w:cs="Arial"/>
          <w:sz w:val="22"/>
          <w:szCs w:val="22"/>
        </w:rPr>
        <w:t>Dlážděnka</w:t>
      </w:r>
      <w:proofErr w:type="spellEnd"/>
      <w:r>
        <w:rPr>
          <w:rFonts w:ascii="Urban Grotesk MeBl" w:hAnsi="Urban Grotesk MeBl" w:cs="Arial"/>
          <w:sz w:val="22"/>
          <w:szCs w:val="22"/>
        </w:rPr>
        <w:t>“</w:t>
      </w:r>
      <w:r w:rsidR="0089462C">
        <w:rPr>
          <w:rFonts w:ascii="Urban Grotesk MeBl" w:hAnsi="Urban Grotesk MeBl" w:cs="Arial"/>
          <w:sz w:val="22"/>
          <w:szCs w:val="22"/>
        </w:rPr>
        <w:t xml:space="preserve"> je souhrnné označení ploch s rozdílným charakterem, způsobem využití i možností přístupu. N</w:t>
      </w:r>
      <w:r w:rsidR="00070F76" w:rsidRPr="0089462C">
        <w:rPr>
          <w:rFonts w:ascii="Urban Grotesk MeBl" w:hAnsi="Urban Grotesk MeBl" w:cs="Arial"/>
          <w:sz w:val="22"/>
          <w:szCs w:val="22"/>
        </w:rPr>
        <w:t xml:space="preserve">achází </w:t>
      </w:r>
      <w:r w:rsidR="0089462C">
        <w:rPr>
          <w:rFonts w:ascii="Urban Grotesk MeBl" w:hAnsi="Urban Grotesk MeBl" w:cs="Arial"/>
          <w:sz w:val="22"/>
          <w:szCs w:val="22"/>
        </w:rPr>
        <w:t xml:space="preserve">se </w:t>
      </w:r>
      <w:r w:rsidR="00D91DE1" w:rsidRPr="0089462C">
        <w:rPr>
          <w:rFonts w:ascii="Urban Grotesk MeBl" w:hAnsi="Urban Grotesk MeBl" w:cs="Arial"/>
          <w:sz w:val="22"/>
          <w:szCs w:val="22"/>
        </w:rPr>
        <w:t xml:space="preserve">v blízkosti ulic Trojské, Na </w:t>
      </w:r>
      <w:proofErr w:type="spellStart"/>
      <w:r w:rsidR="00D91DE1" w:rsidRPr="0089462C">
        <w:rPr>
          <w:rFonts w:ascii="Urban Grotesk MeBl" w:hAnsi="Urban Grotesk MeBl" w:cs="Arial"/>
          <w:sz w:val="22"/>
          <w:szCs w:val="22"/>
        </w:rPr>
        <w:t>Dlážděnce</w:t>
      </w:r>
      <w:proofErr w:type="spellEnd"/>
      <w:r w:rsidR="00D91DE1" w:rsidRPr="0089462C">
        <w:rPr>
          <w:rFonts w:ascii="Urban Grotesk MeBl" w:hAnsi="Urban Grotesk MeBl" w:cs="Arial"/>
          <w:sz w:val="22"/>
          <w:szCs w:val="22"/>
        </w:rPr>
        <w:t xml:space="preserve"> a S.</w:t>
      </w:r>
      <w:r w:rsidR="00ED1C94">
        <w:rPr>
          <w:rFonts w:ascii="Urban Grotesk MeBl" w:hAnsi="Urban Grotesk MeBl" w:cs="Arial"/>
          <w:sz w:val="22"/>
          <w:szCs w:val="22"/>
        </w:rPr>
        <w:t xml:space="preserve"> </w:t>
      </w:r>
      <w:r w:rsidR="00D91DE1" w:rsidRPr="0089462C">
        <w:rPr>
          <w:rFonts w:ascii="Urban Grotesk MeBl" w:hAnsi="Urban Grotesk MeBl" w:cs="Arial"/>
          <w:sz w:val="22"/>
          <w:szCs w:val="22"/>
        </w:rPr>
        <w:t>K.</w:t>
      </w:r>
      <w:r w:rsidR="00ED1C94">
        <w:rPr>
          <w:rFonts w:ascii="Urban Grotesk MeBl" w:hAnsi="Urban Grotesk MeBl" w:cs="Arial"/>
          <w:sz w:val="22"/>
          <w:szCs w:val="22"/>
        </w:rPr>
        <w:t xml:space="preserve"> </w:t>
      </w:r>
      <w:r w:rsidR="00D91DE1" w:rsidRPr="0089462C">
        <w:rPr>
          <w:rFonts w:ascii="Urban Grotesk MeBl" w:hAnsi="Urban Grotesk MeBl" w:cs="Arial"/>
          <w:sz w:val="22"/>
          <w:szCs w:val="22"/>
        </w:rPr>
        <w:t xml:space="preserve">Neumanna, </w:t>
      </w:r>
      <w:r w:rsidR="00ED1C94">
        <w:rPr>
          <w:rFonts w:ascii="Urban Grotesk MeBl" w:hAnsi="Urban Grotesk MeBl" w:cs="Arial"/>
          <w:sz w:val="22"/>
          <w:szCs w:val="22"/>
        </w:rPr>
        <w:t>jihozápadně od</w:t>
      </w:r>
      <w:r w:rsidR="00ED1C94" w:rsidRPr="0089462C">
        <w:rPr>
          <w:rFonts w:ascii="Urban Grotesk MeBl" w:hAnsi="Urban Grotesk MeBl" w:cs="Arial"/>
          <w:sz w:val="22"/>
          <w:szCs w:val="22"/>
        </w:rPr>
        <w:t xml:space="preserve"> </w:t>
      </w:r>
      <w:r w:rsidR="00D91DE1" w:rsidRPr="0089462C">
        <w:rPr>
          <w:rFonts w:ascii="Urban Grotesk MeBl" w:hAnsi="Urban Grotesk MeBl" w:cs="Arial"/>
          <w:sz w:val="22"/>
          <w:szCs w:val="22"/>
        </w:rPr>
        <w:t>budov</w:t>
      </w:r>
      <w:r w:rsidR="00ED1C94">
        <w:rPr>
          <w:rFonts w:ascii="Urban Grotesk MeBl" w:hAnsi="Urban Grotesk MeBl" w:cs="Arial"/>
          <w:sz w:val="22"/>
          <w:szCs w:val="22"/>
        </w:rPr>
        <w:t>y</w:t>
      </w:r>
      <w:r w:rsidR="00D91DE1" w:rsidRPr="0089462C">
        <w:rPr>
          <w:rFonts w:ascii="Urban Grotesk MeBl" w:hAnsi="Urban Grotesk MeBl" w:cs="Arial"/>
          <w:sz w:val="22"/>
          <w:szCs w:val="22"/>
        </w:rPr>
        <w:t xml:space="preserve"> Finančního úřadu. Plochu lze rozdělit na 2 přibližně stejně velké části – severní, která je poměrně rovinatá, a jižní, </w:t>
      </w:r>
      <w:r w:rsidR="00F2579C">
        <w:rPr>
          <w:rFonts w:ascii="Urban Grotesk MeBl" w:hAnsi="Urban Grotesk MeBl" w:cs="Arial"/>
          <w:sz w:val="22"/>
          <w:szCs w:val="22"/>
        </w:rPr>
        <w:t xml:space="preserve">nacházející se </w:t>
      </w:r>
      <w:r w:rsidR="00D91DE1" w:rsidRPr="0089462C">
        <w:rPr>
          <w:rFonts w:ascii="Urban Grotesk MeBl" w:hAnsi="Urban Grotesk MeBl" w:cs="Arial"/>
          <w:sz w:val="22"/>
          <w:szCs w:val="22"/>
        </w:rPr>
        <w:t>v prudkém svahu směrem k magistrále a potažmo Vltav</w:t>
      </w:r>
      <w:r w:rsidR="0089462C">
        <w:rPr>
          <w:rFonts w:ascii="Urban Grotesk MeBl" w:hAnsi="Urban Grotesk MeBl" w:cs="Arial"/>
          <w:sz w:val="22"/>
          <w:szCs w:val="22"/>
        </w:rPr>
        <w:t>skému údolí</w:t>
      </w:r>
      <w:r w:rsidR="00F2579C">
        <w:rPr>
          <w:rFonts w:ascii="Urban Grotesk MeBl" w:hAnsi="Urban Grotesk MeBl" w:cs="Arial"/>
          <w:sz w:val="22"/>
          <w:szCs w:val="22"/>
        </w:rPr>
        <w:t>. Jižní část</w:t>
      </w:r>
      <w:r w:rsidR="0089462C" w:rsidRPr="0089462C">
        <w:rPr>
          <w:rFonts w:ascii="Urban Grotesk MeBl" w:hAnsi="Urban Grotesk MeBl" w:cs="Arial"/>
          <w:sz w:val="22"/>
          <w:szCs w:val="22"/>
        </w:rPr>
        <w:t xml:space="preserve"> </w:t>
      </w:r>
      <w:r w:rsidR="00007B2E">
        <w:rPr>
          <w:rFonts w:ascii="Urban Grotesk MeBl" w:hAnsi="Urban Grotesk MeBl" w:cs="Arial"/>
          <w:sz w:val="22"/>
          <w:szCs w:val="22"/>
        </w:rPr>
        <w:t xml:space="preserve">je obtížně </w:t>
      </w:r>
      <w:r w:rsidR="0089462C" w:rsidRPr="0089462C">
        <w:rPr>
          <w:rFonts w:ascii="Urban Grotesk MeBl" w:hAnsi="Urban Grotesk MeBl" w:cs="Arial"/>
          <w:sz w:val="22"/>
          <w:szCs w:val="22"/>
        </w:rPr>
        <w:t>přístupn</w:t>
      </w:r>
      <w:r w:rsidR="0089462C">
        <w:rPr>
          <w:rFonts w:ascii="Urban Grotesk MeBl" w:hAnsi="Urban Grotesk MeBl" w:cs="Arial"/>
          <w:sz w:val="22"/>
          <w:szCs w:val="22"/>
        </w:rPr>
        <w:t>á a zanedbaná</w:t>
      </w:r>
      <w:r w:rsidR="0089462C" w:rsidRPr="0089462C">
        <w:rPr>
          <w:rFonts w:ascii="Urban Grotesk MeBl" w:hAnsi="Urban Grotesk MeBl" w:cs="Arial"/>
          <w:sz w:val="22"/>
          <w:szCs w:val="22"/>
        </w:rPr>
        <w:t>, přesto se silným potenciálem pro vznik atraktivního a zajímavého prostředí.</w:t>
      </w:r>
      <w:r w:rsidR="0089462C">
        <w:rPr>
          <w:rFonts w:ascii="Urban Grotesk MeBl" w:hAnsi="Urban Grotesk MeBl" w:cs="Arial"/>
          <w:sz w:val="22"/>
          <w:szCs w:val="22"/>
        </w:rPr>
        <w:t xml:space="preserve"> </w:t>
      </w:r>
      <w:r w:rsidR="00D91DE1" w:rsidRPr="0089462C">
        <w:rPr>
          <w:rFonts w:ascii="Urban Grotesk MeBl" w:hAnsi="Urban Grotesk MeBl" w:cs="Arial"/>
          <w:sz w:val="22"/>
          <w:szCs w:val="22"/>
        </w:rPr>
        <w:t xml:space="preserve">Na hraně, která obě plochy dělí, </w:t>
      </w:r>
      <w:r w:rsidR="0089462C">
        <w:rPr>
          <w:rFonts w:ascii="Urban Grotesk MeBl" w:hAnsi="Urban Grotesk MeBl" w:cs="Arial"/>
          <w:sz w:val="22"/>
          <w:szCs w:val="22"/>
        </w:rPr>
        <w:t xml:space="preserve">probíhá chodník, v jehož blízkosti </w:t>
      </w:r>
      <w:r w:rsidR="00D91DE1" w:rsidRPr="0089462C">
        <w:rPr>
          <w:rFonts w:ascii="Urban Grotesk MeBl" w:hAnsi="Urban Grotesk MeBl" w:cs="Arial"/>
          <w:sz w:val="22"/>
          <w:szCs w:val="22"/>
        </w:rPr>
        <w:t>by měla vzniknout vyhlídková terasa.</w:t>
      </w:r>
      <w:r w:rsidR="0089462C" w:rsidRPr="0089462C">
        <w:rPr>
          <w:rFonts w:ascii="Urban Grotesk MeBl" w:hAnsi="Urban Grotesk MeBl" w:cs="Arial"/>
          <w:b/>
          <w:caps/>
          <w:noProof/>
          <w:sz w:val="22"/>
          <w:szCs w:val="22"/>
        </w:rPr>
        <w:t xml:space="preserve"> </w:t>
      </w:r>
    </w:p>
    <w:p w14:paraId="7DE900EA" w14:textId="77777777" w:rsidR="006166D4" w:rsidRDefault="006166D4" w:rsidP="00762B9D">
      <w:pPr>
        <w:jc w:val="both"/>
        <w:rPr>
          <w:rFonts w:ascii="Urban Grotesk MeBl" w:hAnsi="Urban Grotesk MeBl" w:cs="Arial"/>
          <w:b/>
          <w:caps/>
          <w:noProof/>
          <w:sz w:val="22"/>
          <w:szCs w:val="22"/>
        </w:rPr>
      </w:pPr>
    </w:p>
    <w:p w14:paraId="6ED517A7" w14:textId="6030B977" w:rsidR="00EF1CCE" w:rsidRDefault="006166D4" w:rsidP="00762B9D">
      <w:pPr>
        <w:jc w:val="both"/>
        <w:rPr>
          <w:rFonts w:ascii="Urban Grotesk MeBl" w:hAnsi="Urban Grotesk MeBl" w:cs="Arial"/>
          <w:sz w:val="22"/>
          <w:szCs w:val="22"/>
        </w:rPr>
      </w:pPr>
      <w:r w:rsidRPr="006166D4">
        <w:rPr>
          <w:rFonts w:ascii="Urban Grotesk MeBl" w:hAnsi="Urban Grotesk MeBl" w:cs="Arial"/>
          <w:sz w:val="22"/>
          <w:szCs w:val="22"/>
        </w:rPr>
        <w:t>Park chápeme jako důležitý bod na</w:t>
      </w:r>
      <w:r>
        <w:rPr>
          <w:rFonts w:ascii="Urban Grotesk MeBl" w:hAnsi="Urban Grotesk MeBl" w:cs="Arial"/>
          <w:sz w:val="22"/>
          <w:szCs w:val="22"/>
        </w:rPr>
        <w:t xml:space="preserve"> </w:t>
      </w:r>
      <w:r w:rsidR="00007B2E">
        <w:rPr>
          <w:rFonts w:ascii="Urban Grotesk MeBl" w:hAnsi="Urban Grotesk MeBl" w:cs="Arial"/>
          <w:sz w:val="22"/>
          <w:szCs w:val="22"/>
        </w:rPr>
        <w:t>potenciální</w:t>
      </w:r>
      <w:r>
        <w:rPr>
          <w:rFonts w:ascii="Urban Grotesk MeBl" w:hAnsi="Urban Grotesk MeBl" w:cs="Arial"/>
          <w:sz w:val="22"/>
          <w:szCs w:val="22"/>
        </w:rPr>
        <w:t xml:space="preserve"> zelené rekreační ose, vedené na hraně</w:t>
      </w:r>
      <w:r w:rsidR="009E2A8C">
        <w:rPr>
          <w:rFonts w:ascii="Urban Grotesk MeBl" w:hAnsi="Urban Grotesk MeBl" w:cs="Arial"/>
          <w:sz w:val="22"/>
          <w:szCs w:val="22"/>
        </w:rPr>
        <w:t>,</w:t>
      </w:r>
      <w:r>
        <w:rPr>
          <w:rFonts w:ascii="Urban Grotesk MeBl" w:hAnsi="Urban Grotesk MeBl" w:cs="Arial"/>
          <w:sz w:val="22"/>
          <w:szCs w:val="22"/>
        </w:rPr>
        <w:t xml:space="preserve"> nebo po úbočí vltavských svahů. Obnovení, </w:t>
      </w:r>
      <w:proofErr w:type="spellStart"/>
      <w:r>
        <w:rPr>
          <w:rFonts w:ascii="Urban Grotesk MeBl" w:hAnsi="Urban Grotesk MeBl" w:cs="Arial"/>
          <w:sz w:val="22"/>
          <w:szCs w:val="22"/>
        </w:rPr>
        <w:t>zprostupnění</w:t>
      </w:r>
      <w:proofErr w:type="spellEnd"/>
      <w:r>
        <w:rPr>
          <w:rFonts w:ascii="Urban Grotesk MeBl" w:hAnsi="Urban Grotesk MeBl" w:cs="Arial"/>
          <w:sz w:val="22"/>
          <w:szCs w:val="22"/>
        </w:rPr>
        <w:t xml:space="preserve"> a také vyznačení této osy</w:t>
      </w:r>
      <w:r w:rsidR="00EF1CCE">
        <w:rPr>
          <w:rFonts w:ascii="Urban Grotesk MeBl" w:hAnsi="Urban Grotesk MeBl" w:cs="Arial"/>
          <w:sz w:val="22"/>
          <w:szCs w:val="22"/>
        </w:rPr>
        <w:t xml:space="preserve"> v terénu</w:t>
      </w:r>
      <w:r>
        <w:rPr>
          <w:rFonts w:ascii="Urban Grotesk MeBl" w:hAnsi="Urban Grotesk MeBl" w:cs="Arial"/>
          <w:sz w:val="22"/>
          <w:szCs w:val="22"/>
        </w:rPr>
        <w:t xml:space="preserve"> </w:t>
      </w:r>
      <w:r w:rsidR="00D50595">
        <w:rPr>
          <w:rFonts w:ascii="Urban Grotesk MeBl" w:hAnsi="Urban Grotesk MeBl" w:cs="Arial"/>
          <w:sz w:val="22"/>
          <w:szCs w:val="22"/>
        </w:rPr>
        <w:t>by výrazně přispělo ke zlepšení životního prostředí Prahy 8 v širokém pojetí</w:t>
      </w:r>
      <w:r>
        <w:rPr>
          <w:rFonts w:ascii="Urban Grotesk MeBl" w:hAnsi="Urban Grotesk MeBl" w:cs="Arial"/>
          <w:sz w:val="22"/>
          <w:szCs w:val="22"/>
        </w:rPr>
        <w:t>.</w:t>
      </w:r>
    </w:p>
    <w:p w14:paraId="7FF94B3D" w14:textId="77777777" w:rsidR="00EF1CCE" w:rsidRDefault="00EF1CCE" w:rsidP="00762B9D">
      <w:pPr>
        <w:jc w:val="both"/>
        <w:rPr>
          <w:rFonts w:ascii="Urban Grotesk MeBl" w:hAnsi="Urban Grotesk MeBl" w:cs="Arial"/>
          <w:sz w:val="22"/>
          <w:szCs w:val="22"/>
        </w:rPr>
      </w:pPr>
    </w:p>
    <w:p w14:paraId="19C860D1" w14:textId="77777777" w:rsidR="00EF1CCE" w:rsidRDefault="00EF1CCE" w:rsidP="00762B9D">
      <w:pPr>
        <w:jc w:val="both"/>
        <w:rPr>
          <w:rFonts w:ascii="Urban Grotesk MeBl" w:hAnsi="Urban Grotesk MeBl" w:cs="Arial"/>
          <w:sz w:val="22"/>
          <w:szCs w:val="22"/>
        </w:rPr>
      </w:pPr>
    </w:p>
    <w:p w14:paraId="3736FCEE" w14:textId="367F0CEE" w:rsidR="006166D4" w:rsidRPr="006166D4" w:rsidRDefault="003B706F" w:rsidP="00762B9D">
      <w:pPr>
        <w:jc w:val="both"/>
        <w:rPr>
          <w:rFonts w:ascii="Urban Grotesk MeBl" w:hAnsi="Urban Grotesk MeBl" w:cs="Arial"/>
          <w:sz w:val="22"/>
          <w:szCs w:val="22"/>
        </w:rPr>
      </w:pPr>
      <w:r>
        <w:rPr>
          <w:rFonts w:ascii="Urban Grotesk MeBl" w:hAnsi="Urban Grotesk MeBl" w:cs="Arial"/>
          <w:noProof/>
          <w:sz w:val="22"/>
          <w:szCs w:val="22"/>
        </w:rPr>
        <w:drawing>
          <wp:inline distT="0" distB="0" distL="0" distR="0" wp14:anchorId="7FF6C8B2" wp14:editId="76E3650A">
            <wp:extent cx="5957727" cy="2750127"/>
            <wp:effectExtent l="0" t="0" r="5080" b="0"/>
            <wp:docPr id="6" name="Obrázek 6" descr="S:\01 PROJEKTY\Praha 8\F Dlážděnka\161101 prezentace\mapy\zelená os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:\01 PROJEKTY\Praha 8\F Dlážděnka\161101 prezentace\mapy\zelená os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183" t="16247" r="14356" b="21739"/>
                    <a:stretch/>
                  </pic:blipFill>
                  <pic:spPr bwMode="auto">
                    <a:xfrm>
                      <a:off x="0" y="0"/>
                      <a:ext cx="5957732" cy="2750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92097B" w14:textId="77777777" w:rsidR="0089462C" w:rsidRDefault="0089462C" w:rsidP="00762B9D">
      <w:pPr>
        <w:jc w:val="both"/>
        <w:rPr>
          <w:rFonts w:ascii="Urban Grotesk MeBl" w:hAnsi="Urban Grotesk MeBl" w:cs="Arial"/>
          <w:b/>
          <w:caps/>
          <w:noProof/>
          <w:sz w:val="22"/>
          <w:szCs w:val="22"/>
        </w:rPr>
      </w:pPr>
    </w:p>
    <w:p w14:paraId="2482976A" w14:textId="77777777" w:rsidR="0089462C" w:rsidRDefault="0089462C" w:rsidP="00762B9D">
      <w:pPr>
        <w:jc w:val="both"/>
        <w:rPr>
          <w:rFonts w:ascii="Urban Grotesk MeBl" w:hAnsi="Urban Grotesk MeBl" w:cs="Arial"/>
          <w:b/>
          <w:caps/>
          <w:noProof/>
          <w:sz w:val="22"/>
          <w:szCs w:val="22"/>
        </w:rPr>
      </w:pPr>
    </w:p>
    <w:p w14:paraId="40F78E48" w14:textId="77777777" w:rsidR="0089462C" w:rsidRDefault="0089462C" w:rsidP="00762B9D">
      <w:pPr>
        <w:jc w:val="both"/>
        <w:rPr>
          <w:rFonts w:ascii="Urban Grotesk MeBl" w:hAnsi="Urban Grotesk MeBl" w:cs="Arial"/>
          <w:b/>
          <w:caps/>
          <w:noProof/>
          <w:sz w:val="22"/>
          <w:szCs w:val="22"/>
        </w:rPr>
      </w:pPr>
    </w:p>
    <w:p w14:paraId="484802F1" w14:textId="77777777" w:rsidR="00FA0AF9" w:rsidRDefault="00FA0AF9" w:rsidP="00762B9D">
      <w:pPr>
        <w:jc w:val="both"/>
        <w:rPr>
          <w:rFonts w:ascii="Urban Grotesk MeBl" w:hAnsi="Urban Grotesk MeBl" w:cs="Arial"/>
          <w:b/>
          <w:caps/>
          <w:noProof/>
          <w:sz w:val="22"/>
          <w:szCs w:val="22"/>
        </w:rPr>
      </w:pPr>
    </w:p>
    <w:p w14:paraId="6489CFCD" w14:textId="77777777" w:rsidR="00EF1CCE" w:rsidRPr="0089462C" w:rsidRDefault="00EF1CCE" w:rsidP="00EF1CCE">
      <w:pPr>
        <w:jc w:val="both"/>
        <w:rPr>
          <w:rFonts w:ascii="Urban Grotesk MeBl" w:hAnsi="Urban Grotesk MeBl" w:cs="Arial"/>
          <w:b/>
          <w:sz w:val="22"/>
          <w:szCs w:val="22"/>
        </w:rPr>
      </w:pPr>
      <w:r w:rsidRPr="0089462C">
        <w:rPr>
          <w:rFonts w:ascii="Urban Grotesk MeBl" w:hAnsi="Urban Grotesk MeBl" w:cs="Arial"/>
          <w:b/>
          <w:sz w:val="22"/>
          <w:szCs w:val="22"/>
        </w:rPr>
        <w:lastRenderedPageBreak/>
        <w:t>MAJETKOPRÁVNÍ VZTAHY, ETAPIZACE</w:t>
      </w:r>
    </w:p>
    <w:p w14:paraId="15F5E1B6" w14:textId="77777777" w:rsidR="00EF1CCE" w:rsidRDefault="00EF1CCE" w:rsidP="00EF1CCE">
      <w:pPr>
        <w:jc w:val="both"/>
        <w:rPr>
          <w:rFonts w:ascii="Urban Grotesk MeBl" w:hAnsi="Urban Grotesk MeBl" w:cs="Arial"/>
          <w:b/>
          <w:sz w:val="22"/>
          <w:szCs w:val="22"/>
        </w:rPr>
      </w:pPr>
    </w:p>
    <w:p w14:paraId="14E0CEB9" w14:textId="77777777" w:rsidR="00EF1CCE" w:rsidRPr="0089462C" w:rsidRDefault="00EF1CCE" w:rsidP="00EF1CCE">
      <w:pPr>
        <w:jc w:val="both"/>
        <w:rPr>
          <w:rFonts w:ascii="Urban Grotesk MeBl" w:hAnsi="Urban Grotesk MeBl" w:cs="Arial"/>
          <w:b/>
          <w:sz w:val="22"/>
          <w:szCs w:val="22"/>
        </w:rPr>
      </w:pPr>
    </w:p>
    <w:p w14:paraId="0F674D40" w14:textId="5B253BDB" w:rsidR="00EF1CCE" w:rsidRPr="0089462C" w:rsidRDefault="00754249" w:rsidP="00EF1CCE">
      <w:pPr>
        <w:jc w:val="both"/>
        <w:rPr>
          <w:rFonts w:ascii="Urban Grotesk MeBl" w:hAnsi="Urban Grotesk MeBl" w:cs="Arial"/>
          <w:b/>
          <w:sz w:val="22"/>
          <w:szCs w:val="22"/>
        </w:rPr>
      </w:pPr>
      <w:r>
        <w:rPr>
          <w:rFonts w:ascii="Urban Grotesk MeBl" w:hAnsi="Urban Grotesk MeBl" w:cs="Arial"/>
          <w:b/>
          <w:noProof/>
          <w:sz w:val="22"/>
          <w:szCs w:val="22"/>
        </w:rPr>
        <w:drawing>
          <wp:inline distT="0" distB="0" distL="0" distR="0" wp14:anchorId="18643AC1" wp14:editId="61034B23">
            <wp:extent cx="5929745" cy="4953793"/>
            <wp:effectExtent l="0" t="0" r="0" b="0"/>
            <wp:docPr id="1" name="Obrázek 1" descr="S:\01 PROJEKTY\Praha 8\F Dlážděnka\podklady\situa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:\01 PROJEKTY\Praha 8\F Dlážděnka\podklady\situac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83" r="5134"/>
                    <a:stretch/>
                  </pic:blipFill>
                  <pic:spPr bwMode="auto">
                    <a:xfrm>
                      <a:off x="0" y="0"/>
                      <a:ext cx="5929687" cy="4953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90B5304" w14:textId="77777777" w:rsidR="00EF1CCE" w:rsidRPr="0089462C" w:rsidRDefault="00EF1CCE" w:rsidP="00EF1CCE">
      <w:pPr>
        <w:jc w:val="both"/>
        <w:rPr>
          <w:rFonts w:ascii="Urban Grotesk MeBl" w:hAnsi="Urban Grotesk MeBl" w:cs="Arial"/>
          <w:b/>
          <w:sz w:val="22"/>
          <w:szCs w:val="22"/>
        </w:rPr>
      </w:pPr>
    </w:p>
    <w:p w14:paraId="127C6DDD" w14:textId="77777777" w:rsidR="00F7001B" w:rsidRDefault="00F7001B" w:rsidP="00EF1CCE">
      <w:pPr>
        <w:jc w:val="both"/>
        <w:rPr>
          <w:rFonts w:ascii="Urban Grotesk MeBl" w:hAnsi="Urban Grotesk MeBl" w:cs="Arial"/>
          <w:sz w:val="22"/>
          <w:szCs w:val="22"/>
        </w:rPr>
      </w:pPr>
    </w:p>
    <w:p w14:paraId="4A8F6D9C" w14:textId="0B69D37F" w:rsidR="00EF1CCE" w:rsidRDefault="00EF1CCE" w:rsidP="00EF1CCE">
      <w:pPr>
        <w:jc w:val="both"/>
        <w:rPr>
          <w:rFonts w:ascii="Urban Grotesk MeBl" w:hAnsi="Urban Grotesk MeBl" w:cs="Arial"/>
          <w:sz w:val="22"/>
          <w:szCs w:val="22"/>
        </w:rPr>
      </w:pPr>
      <w:r w:rsidRPr="0089462C">
        <w:rPr>
          <w:rFonts w:ascii="Urban Grotesk MeBl" w:hAnsi="Urban Grotesk MeBl" w:cs="Arial"/>
          <w:sz w:val="22"/>
          <w:szCs w:val="22"/>
        </w:rPr>
        <w:t>Městská část, resp. hl.</w:t>
      </w:r>
      <w:r w:rsidR="00E24A6F">
        <w:rPr>
          <w:rFonts w:ascii="Urban Grotesk MeBl" w:hAnsi="Urban Grotesk MeBl" w:cs="Arial"/>
          <w:sz w:val="22"/>
          <w:szCs w:val="22"/>
        </w:rPr>
        <w:t xml:space="preserve"> </w:t>
      </w:r>
      <w:r w:rsidRPr="0089462C">
        <w:rPr>
          <w:rFonts w:ascii="Urban Grotesk MeBl" w:hAnsi="Urban Grotesk MeBl" w:cs="Arial"/>
          <w:sz w:val="22"/>
          <w:szCs w:val="22"/>
        </w:rPr>
        <w:t xml:space="preserve">m. Praha </w:t>
      </w:r>
      <w:r w:rsidR="00E24A6F">
        <w:rPr>
          <w:rFonts w:ascii="Urban Grotesk MeBl" w:hAnsi="Urban Grotesk MeBl" w:cs="Arial"/>
          <w:sz w:val="22"/>
          <w:szCs w:val="22"/>
        </w:rPr>
        <w:t>nevlastní či nespravuje</w:t>
      </w:r>
      <w:r w:rsidR="00E24A6F" w:rsidRPr="0089462C">
        <w:rPr>
          <w:rFonts w:ascii="Urban Grotesk MeBl" w:hAnsi="Urban Grotesk MeBl" w:cs="Arial"/>
          <w:sz w:val="22"/>
          <w:szCs w:val="22"/>
        </w:rPr>
        <w:t xml:space="preserve"> </w:t>
      </w:r>
      <w:r w:rsidRPr="0089462C">
        <w:rPr>
          <w:rFonts w:ascii="Urban Grotesk MeBl" w:hAnsi="Urban Grotesk MeBl" w:cs="Arial"/>
          <w:sz w:val="22"/>
          <w:szCs w:val="22"/>
        </w:rPr>
        <w:t xml:space="preserve">celé řešené území. </w:t>
      </w:r>
      <w:r w:rsidR="00D8016A">
        <w:rPr>
          <w:rFonts w:ascii="Urban Grotesk MeBl" w:hAnsi="Urban Grotesk MeBl" w:cs="Arial"/>
          <w:sz w:val="22"/>
          <w:szCs w:val="22"/>
        </w:rPr>
        <w:t>J</w:t>
      </w:r>
      <w:r w:rsidR="00FF372A">
        <w:rPr>
          <w:rFonts w:ascii="Urban Grotesk MeBl" w:hAnsi="Urban Grotesk MeBl" w:cs="Arial"/>
          <w:sz w:val="22"/>
          <w:szCs w:val="22"/>
        </w:rPr>
        <w:t>ihovýchodní</w:t>
      </w:r>
      <w:r w:rsidR="00FF372A" w:rsidRPr="0089462C">
        <w:rPr>
          <w:rFonts w:ascii="Urban Grotesk MeBl" w:hAnsi="Urban Grotesk MeBl" w:cs="Arial"/>
          <w:sz w:val="22"/>
          <w:szCs w:val="22"/>
        </w:rPr>
        <w:t xml:space="preserve"> </w:t>
      </w:r>
      <w:r w:rsidRPr="0089462C">
        <w:rPr>
          <w:rFonts w:ascii="Urban Grotesk MeBl" w:hAnsi="Urban Grotesk MeBl" w:cs="Arial"/>
          <w:sz w:val="22"/>
          <w:szCs w:val="22"/>
        </w:rPr>
        <w:t xml:space="preserve">část </w:t>
      </w:r>
      <w:r w:rsidR="00FA0AF9">
        <w:rPr>
          <w:rFonts w:ascii="Urban Grotesk MeBl" w:hAnsi="Urban Grotesk MeBl" w:cs="Arial"/>
          <w:sz w:val="22"/>
          <w:szCs w:val="22"/>
        </w:rPr>
        <w:t xml:space="preserve">(vyznačená červeně) </w:t>
      </w:r>
      <w:r w:rsidRPr="0089462C">
        <w:rPr>
          <w:rFonts w:ascii="Urban Grotesk MeBl" w:hAnsi="Urban Grotesk MeBl" w:cs="Arial"/>
          <w:sz w:val="22"/>
          <w:szCs w:val="22"/>
        </w:rPr>
        <w:t>je v majetku několika fyzických osob, se kterými jsou vedena jednání o dalším postupu. Není zřejmé, jak tato jednání dopadnou</w:t>
      </w:r>
      <w:r w:rsidR="00D8016A">
        <w:rPr>
          <w:rFonts w:ascii="Urban Grotesk MeBl" w:hAnsi="Urban Grotesk MeBl" w:cs="Arial"/>
          <w:sz w:val="22"/>
          <w:szCs w:val="22"/>
        </w:rPr>
        <w:t xml:space="preserve"> a</w:t>
      </w:r>
      <w:r w:rsidR="00FA0AF9">
        <w:rPr>
          <w:rFonts w:ascii="Urban Grotesk MeBl" w:hAnsi="Urban Grotesk MeBl" w:cs="Arial"/>
          <w:sz w:val="22"/>
          <w:szCs w:val="22"/>
        </w:rPr>
        <w:t xml:space="preserve"> </w:t>
      </w:r>
      <w:r w:rsidR="00D8016A">
        <w:rPr>
          <w:rFonts w:ascii="Urban Grotesk MeBl" w:hAnsi="Urban Grotesk MeBl" w:cs="Arial"/>
          <w:sz w:val="22"/>
          <w:szCs w:val="22"/>
        </w:rPr>
        <w:t>p</w:t>
      </w:r>
      <w:r w:rsidRPr="0089462C">
        <w:rPr>
          <w:rFonts w:ascii="Urban Grotesk MeBl" w:hAnsi="Urban Grotesk MeBl" w:cs="Arial"/>
          <w:sz w:val="22"/>
          <w:szCs w:val="22"/>
        </w:rPr>
        <w:t>roto je cílem vytvořit koncepci řešení pro celé území s </w:t>
      </w:r>
      <w:r w:rsidR="00DC3D76">
        <w:rPr>
          <w:rFonts w:ascii="Urban Grotesk MeBl" w:hAnsi="Urban Grotesk MeBl" w:cs="Arial"/>
          <w:sz w:val="22"/>
          <w:szCs w:val="22"/>
        </w:rPr>
        <w:t>důrazem</w:t>
      </w:r>
      <w:r w:rsidR="00DC3D76" w:rsidRPr="0089462C">
        <w:rPr>
          <w:rFonts w:ascii="Urban Grotesk MeBl" w:hAnsi="Urban Grotesk MeBl" w:cs="Arial"/>
          <w:sz w:val="22"/>
          <w:szCs w:val="22"/>
        </w:rPr>
        <w:t xml:space="preserve"> </w:t>
      </w:r>
      <w:r w:rsidRPr="0089462C">
        <w:rPr>
          <w:rFonts w:ascii="Urban Grotesk MeBl" w:hAnsi="Urban Grotesk MeBl" w:cs="Arial"/>
          <w:sz w:val="22"/>
          <w:szCs w:val="22"/>
        </w:rPr>
        <w:t>na rozdělení realizace do dvou etap tak</w:t>
      </w:r>
      <w:r w:rsidR="0046061C">
        <w:rPr>
          <w:rFonts w:ascii="Urban Grotesk MeBl" w:hAnsi="Urban Grotesk MeBl" w:cs="Arial"/>
          <w:sz w:val="22"/>
          <w:szCs w:val="22"/>
        </w:rPr>
        <w:t>,</w:t>
      </w:r>
      <w:r w:rsidRPr="0089462C">
        <w:rPr>
          <w:rFonts w:ascii="Urban Grotesk MeBl" w:hAnsi="Urban Grotesk MeBl" w:cs="Arial"/>
          <w:sz w:val="22"/>
          <w:szCs w:val="22"/>
        </w:rPr>
        <w:t xml:space="preserve"> aby první etapa byla samostatně provozuschopná.</w:t>
      </w:r>
    </w:p>
    <w:p w14:paraId="75E35B6B" w14:textId="77777777" w:rsidR="00FA0AF9" w:rsidRDefault="00FA0AF9" w:rsidP="00EF1CCE">
      <w:pPr>
        <w:jc w:val="both"/>
        <w:rPr>
          <w:rFonts w:ascii="Urban Grotesk MeBl" w:hAnsi="Urban Grotesk MeBl" w:cs="Arial"/>
          <w:sz w:val="22"/>
          <w:szCs w:val="22"/>
        </w:rPr>
      </w:pPr>
    </w:p>
    <w:p w14:paraId="2E36FF20" w14:textId="577112B7" w:rsidR="00FA0AF9" w:rsidRDefault="00FA0AF9" w:rsidP="00EF1CCE">
      <w:pPr>
        <w:jc w:val="both"/>
        <w:rPr>
          <w:rFonts w:ascii="Urban Grotesk MeBl" w:hAnsi="Urban Grotesk MeBl" w:cs="Arial"/>
          <w:sz w:val="22"/>
          <w:szCs w:val="22"/>
        </w:rPr>
      </w:pPr>
      <w:r>
        <w:rPr>
          <w:rFonts w:ascii="Urban Grotesk MeBl" w:hAnsi="Urban Grotesk MeBl" w:cs="Arial"/>
          <w:sz w:val="22"/>
          <w:szCs w:val="22"/>
        </w:rPr>
        <w:t xml:space="preserve">Rozhraní obou etap je dáno především pozemkovou hranicí, ta však nekoresponduje s morfologií terénu a byla v historii vytvořena uměle. Proto je nutno v návrhu etapizace brát ohled i na tuto skutečnost. </w:t>
      </w:r>
    </w:p>
    <w:p w14:paraId="04BF40C8" w14:textId="77777777" w:rsidR="00C82E90" w:rsidRDefault="00C82E90" w:rsidP="00EF1CCE">
      <w:pPr>
        <w:jc w:val="both"/>
        <w:rPr>
          <w:rFonts w:ascii="Urban Grotesk MeBl" w:hAnsi="Urban Grotesk MeBl" w:cs="Arial"/>
          <w:sz w:val="22"/>
          <w:szCs w:val="22"/>
        </w:rPr>
      </w:pPr>
    </w:p>
    <w:p w14:paraId="3824F32D" w14:textId="6755A480" w:rsidR="00C82E90" w:rsidRDefault="00C82E90" w:rsidP="00EF1CCE">
      <w:pPr>
        <w:jc w:val="both"/>
        <w:rPr>
          <w:rFonts w:ascii="Urban Grotesk MeBl" w:hAnsi="Urban Grotesk MeBl" w:cs="Arial"/>
          <w:sz w:val="22"/>
          <w:szCs w:val="22"/>
        </w:rPr>
      </w:pPr>
      <w:r>
        <w:rPr>
          <w:rFonts w:ascii="Urban Grotesk MeBl" w:hAnsi="Urban Grotesk MeBl" w:cs="Arial"/>
          <w:sz w:val="22"/>
          <w:szCs w:val="22"/>
        </w:rPr>
        <w:t xml:space="preserve">Část území byla donedávna či stále je využívána jako soukromé zahrádky. Nájemní smlouvy budou v horizontu 1 roku vypovězeny. </w:t>
      </w:r>
    </w:p>
    <w:p w14:paraId="1B77833D" w14:textId="77777777" w:rsidR="00CC359E" w:rsidRDefault="00CC359E" w:rsidP="00EF1CCE">
      <w:pPr>
        <w:jc w:val="both"/>
        <w:rPr>
          <w:rFonts w:ascii="Urban Grotesk MeBl" w:hAnsi="Urban Grotesk MeBl" w:cs="Arial"/>
          <w:sz w:val="22"/>
          <w:szCs w:val="22"/>
        </w:rPr>
      </w:pPr>
    </w:p>
    <w:p w14:paraId="52F28078" w14:textId="6660F86F" w:rsidR="00CC359E" w:rsidRDefault="00CC359E" w:rsidP="00EF1CCE">
      <w:pPr>
        <w:jc w:val="both"/>
        <w:rPr>
          <w:rFonts w:ascii="Urban Grotesk MeBl" w:hAnsi="Urban Grotesk MeBl" w:cs="Arial"/>
          <w:sz w:val="22"/>
          <w:szCs w:val="22"/>
        </w:rPr>
      </w:pPr>
      <w:r>
        <w:rPr>
          <w:rFonts w:ascii="Urban Grotesk MeBl" w:hAnsi="Urban Grotesk MeBl" w:cs="Arial"/>
          <w:sz w:val="22"/>
          <w:szCs w:val="22"/>
        </w:rPr>
        <w:t xml:space="preserve">Spodní jižní okraj svahu v návaznosti na zadní vstupy terasových domů je </w:t>
      </w:r>
      <w:r w:rsidR="004256C1">
        <w:rPr>
          <w:rFonts w:ascii="Urban Grotesk MeBl" w:hAnsi="Urban Grotesk MeBl" w:cs="Arial"/>
          <w:sz w:val="22"/>
          <w:szCs w:val="22"/>
        </w:rPr>
        <w:t>z části</w:t>
      </w:r>
      <w:r>
        <w:rPr>
          <w:rFonts w:ascii="Urban Grotesk MeBl" w:hAnsi="Urban Grotesk MeBl" w:cs="Arial"/>
          <w:sz w:val="22"/>
          <w:szCs w:val="22"/>
        </w:rPr>
        <w:t xml:space="preserve"> využit jako vinice. Toto využití není založeno na žádném právním vztahu, nicméně jej považujeme za rozumné. Proto by součástí návrhu mělo být jasné prostorové vymezení a návrh režimu fungování této plochy.</w:t>
      </w:r>
      <w:r w:rsidR="00754249">
        <w:rPr>
          <w:rFonts w:ascii="Urban Grotesk MeBl" w:hAnsi="Urban Grotesk MeBl" w:cs="Arial"/>
          <w:sz w:val="22"/>
          <w:szCs w:val="22"/>
        </w:rPr>
        <w:t xml:space="preserve"> Dále je v této ploše novodobě vysázený borový háj, </w:t>
      </w:r>
      <w:r w:rsidR="006D354C">
        <w:rPr>
          <w:rFonts w:ascii="Urban Grotesk MeBl" w:hAnsi="Urban Grotesk MeBl" w:cs="Arial"/>
          <w:sz w:val="22"/>
          <w:szCs w:val="22"/>
        </w:rPr>
        <w:t>jehož zachování a kultivace je žádoucí.</w:t>
      </w:r>
    </w:p>
    <w:p w14:paraId="3127B92E" w14:textId="77777777" w:rsidR="006D354C" w:rsidRDefault="006D354C" w:rsidP="00EF1CCE">
      <w:pPr>
        <w:jc w:val="both"/>
        <w:rPr>
          <w:rFonts w:ascii="Urban Grotesk MeBl" w:hAnsi="Urban Grotesk MeBl" w:cs="Arial"/>
          <w:sz w:val="22"/>
          <w:szCs w:val="22"/>
        </w:rPr>
      </w:pPr>
    </w:p>
    <w:p w14:paraId="56666FFB" w14:textId="77777777" w:rsidR="00BA5EA6" w:rsidRDefault="00BA5EA6" w:rsidP="00EF1CCE">
      <w:pPr>
        <w:jc w:val="both"/>
        <w:rPr>
          <w:rFonts w:ascii="Urban Grotesk MeBl" w:hAnsi="Urban Grotesk MeBl" w:cs="Arial"/>
          <w:sz w:val="22"/>
          <w:szCs w:val="22"/>
        </w:rPr>
      </w:pPr>
    </w:p>
    <w:p w14:paraId="32E2CA19" w14:textId="77777777" w:rsidR="00BA5EA6" w:rsidRDefault="00BA5EA6" w:rsidP="00EF1CCE">
      <w:pPr>
        <w:jc w:val="both"/>
        <w:rPr>
          <w:rFonts w:ascii="Urban Grotesk MeBl" w:hAnsi="Urban Grotesk MeBl" w:cs="Arial"/>
          <w:sz w:val="22"/>
          <w:szCs w:val="22"/>
        </w:rPr>
      </w:pPr>
    </w:p>
    <w:p w14:paraId="5BF7E10B" w14:textId="2696FC11" w:rsidR="006D354C" w:rsidRDefault="006D354C" w:rsidP="00EF1CCE">
      <w:pPr>
        <w:jc w:val="both"/>
        <w:rPr>
          <w:rFonts w:ascii="Urban Grotesk MeBl" w:hAnsi="Urban Grotesk MeBl" w:cs="Arial"/>
          <w:sz w:val="22"/>
          <w:szCs w:val="22"/>
        </w:rPr>
      </w:pPr>
      <w:r>
        <w:rPr>
          <w:rFonts w:ascii="Urban Grotesk MeBl" w:hAnsi="Urban Grotesk MeBl" w:cs="Arial"/>
          <w:sz w:val="22"/>
          <w:szCs w:val="22"/>
        </w:rPr>
        <w:lastRenderedPageBreak/>
        <w:t xml:space="preserve">V rámci druhé etapy existuje úvaha o vybudování veřejných WC. Je na zvážení soutěžících jejich umístění a podoba, v každém případě by mělo jít o zařízení udržitelné, kulturní a </w:t>
      </w:r>
      <w:proofErr w:type="spellStart"/>
      <w:r>
        <w:rPr>
          <w:rFonts w:ascii="Urban Grotesk MeBl" w:hAnsi="Urban Grotesk MeBl" w:cs="Arial"/>
          <w:sz w:val="22"/>
          <w:szCs w:val="22"/>
        </w:rPr>
        <w:t>vybudovatelné</w:t>
      </w:r>
      <w:proofErr w:type="spellEnd"/>
      <w:r>
        <w:rPr>
          <w:rFonts w:ascii="Urban Grotesk MeBl" w:hAnsi="Urban Grotesk MeBl" w:cs="Arial"/>
          <w:sz w:val="22"/>
          <w:szCs w:val="22"/>
        </w:rPr>
        <w:t xml:space="preserve"> bez nepřiměřených technických zásahů do hotových konstrukcí. </w:t>
      </w:r>
      <w:r w:rsidR="00F00A03">
        <w:rPr>
          <w:rFonts w:ascii="Urban Grotesk MeBl" w:hAnsi="Urban Grotesk MeBl" w:cs="Arial"/>
          <w:sz w:val="22"/>
          <w:szCs w:val="22"/>
        </w:rPr>
        <w:t xml:space="preserve">Provoz WC by měl být vyřešen bez stálé obsluhy. </w:t>
      </w:r>
      <w:r>
        <w:rPr>
          <w:rFonts w:ascii="Urban Grotesk MeBl" w:hAnsi="Urban Grotesk MeBl" w:cs="Arial"/>
          <w:sz w:val="22"/>
          <w:szCs w:val="22"/>
        </w:rPr>
        <w:t>Rozhodnutí o realizaci WC bude uskutečněno až na základě reálných zkušeností</w:t>
      </w:r>
      <w:r w:rsidR="000328B6">
        <w:rPr>
          <w:rFonts w:ascii="Urban Grotesk MeBl" w:hAnsi="Urban Grotesk MeBl" w:cs="Arial"/>
          <w:sz w:val="22"/>
          <w:szCs w:val="22"/>
        </w:rPr>
        <w:t xml:space="preserve"> a potřeb</w:t>
      </w:r>
      <w:r w:rsidR="008E7A7A">
        <w:rPr>
          <w:rFonts w:ascii="Urban Grotesk MeBl" w:hAnsi="Urban Grotesk MeBl" w:cs="Arial"/>
          <w:sz w:val="22"/>
          <w:szCs w:val="22"/>
        </w:rPr>
        <w:t xml:space="preserve"> z provozu parku a po dohodě s místními občany.</w:t>
      </w:r>
    </w:p>
    <w:p w14:paraId="2598D459" w14:textId="77777777" w:rsidR="00BA5EA6" w:rsidRDefault="00BA5EA6" w:rsidP="00EF1CCE">
      <w:pPr>
        <w:jc w:val="both"/>
        <w:rPr>
          <w:rFonts w:ascii="Urban Grotesk MeBl" w:hAnsi="Urban Grotesk MeBl" w:cs="Arial"/>
          <w:sz w:val="22"/>
          <w:szCs w:val="22"/>
        </w:rPr>
      </w:pPr>
    </w:p>
    <w:p w14:paraId="731721BC" w14:textId="2816EFD4" w:rsidR="00BA5EA6" w:rsidRPr="0089462C" w:rsidRDefault="00BA5EA6" w:rsidP="00EF1CCE">
      <w:pPr>
        <w:jc w:val="both"/>
        <w:rPr>
          <w:rFonts w:ascii="Urban Grotesk MeBl" w:hAnsi="Urban Grotesk MeBl" w:cs="Arial"/>
          <w:sz w:val="22"/>
          <w:szCs w:val="22"/>
        </w:rPr>
      </w:pPr>
      <w:r>
        <w:rPr>
          <w:rFonts w:ascii="Urban Grotesk MeBl" w:hAnsi="Urban Grotesk MeBl" w:cs="Arial"/>
          <w:sz w:val="22"/>
          <w:szCs w:val="22"/>
        </w:rPr>
        <w:t xml:space="preserve">Samostatnou stavbou, která bude realizována paralelně s revitalizací parku, je pěší propojení z jihu od ulice </w:t>
      </w:r>
      <w:proofErr w:type="spellStart"/>
      <w:proofErr w:type="gramStart"/>
      <w:r>
        <w:rPr>
          <w:rFonts w:ascii="Urban Grotesk MeBl" w:hAnsi="Urban Grotesk MeBl" w:cs="Arial"/>
          <w:sz w:val="22"/>
          <w:szCs w:val="22"/>
        </w:rPr>
        <w:t>S.K.</w:t>
      </w:r>
      <w:proofErr w:type="gramEnd"/>
      <w:r>
        <w:rPr>
          <w:rFonts w:ascii="Urban Grotesk MeBl" w:hAnsi="Urban Grotesk MeBl" w:cs="Arial"/>
          <w:sz w:val="22"/>
          <w:szCs w:val="22"/>
        </w:rPr>
        <w:t>Neumanna</w:t>
      </w:r>
      <w:proofErr w:type="spellEnd"/>
      <w:r>
        <w:rPr>
          <w:rFonts w:ascii="Urban Grotesk MeBl" w:hAnsi="Urban Grotesk MeBl" w:cs="Arial"/>
          <w:sz w:val="22"/>
          <w:szCs w:val="22"/>
        </w:rPr>
        <w:t>, přes plochy nevyužívané a pusté zahrádkářské kolonie. Řešení této cesty není předmětem soutěžního zadání, nicméně soutěžící by s ní měli počítat a jejich případné názory na její trasování či fyzickou podobu jsou vítány.</w:t>
      </w:r>
    </w:p>
    <w:p w14:paraId="7B6CC798" w14:textId="77777777" w:rsidR="00EF1CCE" w:rsidRDefault="00EF1CCE" w:rsidP="00762B9D">
      <w:pPr>
        <w:jc w:val="both"/>
        <w:rPr>
          <w:rFonts w:ascii="Urban Grotesk MeBl" w:hAnsi="Urban Grotesk MeBl" w:cs="Arial"/>
          <w:b/>
          <w:sz w:val="22"/>
          <w:szCs w:val="22"/>
        </w:rPr>
      </w:pPr>
    </w:p>
    <w:p w14:paraId="416FF9B9" w14:textId="77777777" w:rsidR="00BA5EA6" w:rsidRDefault="00BA5EA6" w:rsidP="00762B9D">
      <w:pPr>
        <w:jc w:val="both"/>
        <w:rPr>
          <w:rFonts w:ascii="Urban Grotesk MeBl" w:hAnsi="Urban Grotesk MeBl" w:cs="Arial"/>
          <w:b/>
          <w:sz w:val="22"/>
          <w:szCs w:val="22"/>
        </w:rPr>
      </w:pPr>
    </w:p>
    <w:p w14:paraId="21CDFCEB" w14:textId="77777777" w:rsidR="00D91DE1" w:rsidRPr="0089462C" w:rsidRDefault="00D91DE1" w:rsidP="00762B9D">
      <w:pPr>
        <w:jc w:val="both"/>
        <w:rPr>
          <w:rFonts w:ascii="Urban Grotesk MeBl" w:hAnsi="Urban Grotesk MeBl" w:cs="Arial"/>
          <w:sz w:val="22"/>
          <w:szCs w:val="22"/>
        </w:rPr>
      </w:pPr>
      <w:r w:rsidRPr="0089462C">
        <w:rPr>
          <w:rFonts w:ascii="Urban Grotesk MeBl" w:hAnsi="Urban Grotesk MeBl" w:cs="Arial"/>
          <w:b/>
          <w:sz w:val="22"/>
          <w:szCs w:val="22"/>
        </w:rPr>
        <w:t>ZADÁNÍ</w:t>
      </w:r>
      <w:r w:rsidRPr="0089462C">
        <w:rPr>
          <w:rFonts w:ascii="Urban Grotesk MeBl" w:hAnsi="Urban Grotesk MeBl" w:cs="Arial"/>
          <w:sz w:val="22"/>
          <w:szCs w:val="22"/>
        </w:rPr>
        <w:t xml:space="preserve"> </w:t>
      </w:r>
    </w:p>
    <w:p w14:paraId="766C787E" w14:textId="77777777" w:rsidR="00D91DE1" w:rsidRDefault="00D91DE1" w:rsidP="00762B9D">
      <w:pPr>
        <w:jc w:val="both"/>
        <w:rPr>
          <w:rFonts w:ascii="Urban Grotesk MeBl" w:hAnsi="Urban Grotesk MeBl" w:cs="Arial"/>
          <w:sz w:val="22"/>
          <w:szCs w:val="22"/>
        </w:rPr>
      </w:pPr>
    </w:p>
    <w:p w14:paraId="7FCC0379" w14:textId="77777777" w:rsidR="00BA5EA6" w:rsidRPr="0089462C" w:rsidRDefault="00BA5EA6" w:rsidP="00762B9D">
      <w:pPr>
        <w:jc w:val="both"/>
        <w:rPr>
          <w:rFonts w:ascii="Urban Grotesk MeBl" w:hAnsi="Urban Grotesk MeBl" w:cs="Arial"/>
          <w:sz w:val="22"/>
          <w:szCs w:val="22"/>
        </w:rPr>
      </w:pPr>
    </w:p>
    <w:p w14:paraId="4C8EFA4D" w14:textId="045D2B04" w:rsidR="00EF1CCE" w:rsidRDefault="00F7001B" w:rsidP="00762B9D">
      <w:pPr>
        <w:jc w:val="both"/>
        <w:rPr>
          <w:rFonts w:ascii="Urban Grotesk MeBl" w:hAnsi="Urban Grotesk MeBl" w:cs="Arial"/>
          <w:sz w:val="22"/>
          <w:szCs w:val="22"/>
        </w:rPr>
      </w:pPr>
      <w:r>
        <w:rPr>
          <w:rFonts w:ascii="Urban Grotesk MeBl" w:hAnsi="Urban Grotesk MeBl" w:cs="Arial"/>
          <w:sz w:val="22"/>
          <w:szCs w:val="22"/>
        </w:rPr>
        <w:t xml:space="preserve">Návrh by měl především přinést jasný názor na podobu a fungování parku jako veřejného prostoru, </w:t>
      </w:r>
      <w:r w:rsidR="000328B6">
        <w:rPr>
          <w:rFonts w:ascii="Urban Grotesk MeBl" w:hAnsi="Urban Grotesk MeBl" w:cs="Arial"/>
          <w:sz w:val="22"/>
          <w:szCs w:val="22"/>
        </w:rPr>
        <w:t>určeného pro</w:t>
      </w:r>
      <w:r>
        <w:rPr>
          <w:rFonts w:ascii="Urban Grotesk MeBl" w:hAnsi="Urban Grotesk MeBl" w:cs="Arial"/>
          <w:sz w:val="22"/>
          <w:szCs w:val="22"/>
        </w:rPr>
        <w:t xml:space="preserve"> všechny věkové i sociální skupiny.</w:t>
      </w:r>
      <w:r w:rsidR="000328B6">
        <w:rPr>
          <w:rFonts w:ascii="Urban Grotesk MeBl" w:hAnsi="Urban Grotesk MeBl" w:cs="Arial"/>
          <w:sz w:val="22"/>
          <w:szCs w:val="22"/>
        </w:rPr>
        <w:t xml:space="preserve"> Návrh by měl vytvořit atraktivní prostředí pro návštěvníky a zároveň brát ohled na potřeby obyvatel přilehlých domů.</w:t>
      </w:r>
      <w:r>
        <w:rPr>
          <w:rFonts w:ascii="Urban Grotesk MeBl" w:hAnsi="Urban Grotesk MeBl" w:cs="Arial"/>
          <w:sz w:val="22"/>
          <w:szCs w:val="22"/>
        </w:rPr>
        <w:t xml:space="preserve"> </w:t>
      </w:r>
      <w:r w:rsidR="000328B6">
        <w:rPr>
          <w:rFonts w:ascii="Urban Grotesk MeBl" w:hAnsi="Urban Grotesk MeBl" w:cs="Arial"/>
          <w:sz w:val="22"/>
          <w:szCs w:val="22"/>
        </w:rPr>
        <w:t>N</w:t>
      </w:r>
      <w:r>
        <w:rPr>
          <w:rFonts w:ascii="Urban Grotesk MeBl" w:hAnsi="Urban Grotesk MeBl" w:cs="Arial"/>
          <w:sz w:val="22"/>
          <w:szCs w:val="22"/>
        </w:rPr>
        <w:t xml:space="preserve">ávrh </w:t>
      </w:r>
      <w:r w:rsidR="000328B6">
        <w:rPr>
          <w:rFonts w:ascii="Urban Grotesk MeBl" w:hAnsi="Urban Grotesk MeBl" w:cs="Arial"/>
          <w:sz w:val="22"/>
          <w:szCs w:val="22"/>
        </w:rPr>
        <w:t xml:space="preserve">by také </w:t>
      </w:r>
      <w:r>
        <w:rPr>
          <w:rFonts w:ascii="Urban Grotesk MeBl" w:hAnsi="Urban Grotesk MeBl" w:cs="Arial"/>
          <w:sz w:val="22"/>
          <w:szCs w:val="22"/>
        </w:rPr>
        <w:t>měl podpořit a jasně artikulovat zapojení parku do širšího kontextu území.</w:t>
      </w:r>
      <w:r w:rsidR="000328B6">
        <w:rPr>
          <w:rFonts w:ascii="Urban Grotesk MeBl" w:hAnsi="Urban Grotesk MeBl" w:cs="Arial"/>
          <w:sz w:val="22"/>
          <w:szCs w:val="22"/>
        </w:rPr>
        <w:t xml:space="preserve"> </w:t>
      </w:r>
      <w:r>
        <w:rPr>
          <w:rFonts w:ascii="Urban Grotesk MeBl" w:hAnsi="Urban Grotesk MeBl" w:cs="Arial"/>
          <w:sz w:val="22"/>
          <w:szCs w:val="22"/>
        </w:rPr>
        <w:t>V souladu s</w:t>
      </w:r>
      <w:r w:rsidR="00FA0AF9">
        <w:rPr>
          <w:rFonts w:ascii="Urban Grotesk MeBl" w:hAnsi="Urban Grotesk MeBl" w:cs="Arial"/>
          <w:sz w:val="22"/>
          <w:szCs w:val="22"/>
        </w:rPr>
        <w:t xml:space="preserve"> přirozeným charakterem řešených ploch je zadání </w:t>
      </w:r>
      <w:r w:rsidR="000328B6">
        <w:rPr>
          <w:rFonts w:ascii="Urban Grotesk MeBl" w:hAnsi="Urban Grotesk MeBl" w:cs="Arial"/>
          <w:sz w:val="22"/>
          <w:szCs w:val="22"/>
        </w:rPr>
        <w:t xml:space="preserve">zhruba </w:t>
      </w:r>
      <w:r w:rsidR="00FA0AF9">
        <w:rPr>
          <w:rFonts w:ascii="Urban Grotesk MeBl" w:hAnsi="Urban Grotesk MeBl" w:cs="Arial"/>
          <w:sz w:val="22"/>
          <w:szCs w:val="22"/>
        </w:rPr>
        <w:t>rozděleno na dvě kapitoly, nazvané „park“ a „svah“.</w:t>
      </w:r>
      <w:r>
        <w:rPr>
          <w:rFonts w:ascii="Urban Grotesk MeBl" w:hAnsi="Urban Grotesk MeBl" w:cs="Arial"/>
          <w:sz w:val="22"/>
          <w:szCs w:val="22"/>
        </w:rPr>
        <w:t xml:space="preserve"> </w:t>
      </w:r>
      <w:r w:rsidR="00D91DE1" w:rsidRPr="0089462C">
        <w:rPr>
          <w:rFonts w:ascii="Urban Grotesk MeBl" w:hAnsi="Urban Grotesk MeBl" w:cs="Arial"/>
          <w:sz w:val="22"/>
          <w:szCs w:val="22"/>
        </w:rPr>
        <w:t xml:space="preserve">Cíle </w:t>
      </w:r>
      <w:r w:rsidR="00EF1CCE">
        <w:rPr>
          <w:rFonts w:ascii="Urban Grotesk MeBl" w:hAnsi="Urban Grotesk MeBl" w:cs="Arial"/>
          <w:sz w:val="22"/>
          <w:szCs w:val="22"/>
        </w:rPr>
        <w:t>návrhu lze shrnout do následujících bodů:</w:t>
      </w:r>
    </w:p>
    <w:p w14:paraId="242526FA" w14:textId="77777777" w:rsidR="00EF1CCE" w:rsidRDefault="00EF1CCE" w:rsidP="00762B9D">
      <w:pPr>
        <w:jc w:val="both"/>
        <w:rPr>
          <w:rFonts w:ascii="Urban Grotesk MeBl" w:hAnsi="Urban Grotesk MeBl" w:cs="Arial"/>
          <w:sz w:val="22"/>
          <w:szCs w:val="22"/>
        </w:rPr>
      </w:pPr>
    </w:p>
    <w:p w14:paraId="1B8076D6" w14:textId="251D47E3" w:rsidR="00EF1CCE" w:rsidRDefault="00C82E90" w:rsidP="00C82E90">
      <w:pPr>
        <w:ind w:firstLine="708"/>
        <w:jc w:val="both"/>
        <w:rPr>
          <w:rFonts w:ascii="Urban Grotesk MeBl" w:hAnsi="Urban Grotesk MeBl" w:cs="Arial"/>
          <w:b/>
          <w:sz w:val="22"/>
          <w:szCs w:val="22"/>
        </w:rPr>
      </w:pPr>
      <w:r>
        <w:rPr>
          <w:rFonts w:ascii="Urban Grotesk MeBl" w:hAnsi="Urban Grotesk MeBl" w:cs="Arial"/>
          <w:b/>
          <w:sz w:val="22"/>
          <w:szCs w:val="22"/>
        </w:rPr>
        <w:t>PARK</w:t>
      </w:r>
    </w:p>
    <w:p w14:paraId="50AE2DEB" w14:textId="77777777" w:rsidR="00BA5EA6" w:rsidRDefault="00BA5EA6" w:rsidP="00C82E90">
      <w:pPr>
        <w:ind w:firstLine="708"/>
        <w:jc w:val="both"/>
        <w:rPr>
          <w:rFonts w:ascii="Urban Grotesk MeBl" w:hAnsi="Urban Grotesk MeBl" w:cs="Arial"/>
          <w:b/>
          <w:sz w:val="22"/>
          <w:szCs w:val="22"/>
        </w:rPr>
      </w:pPr>
    </w:p>
    <w:p w14:paraId="2A5BC084" w14:textId="0B57ABF4" w:rsidR="00D91DE1" w:rsidRDefault="00EF1CCE" w:rsidP="00EF1CCE">
      <w:pPr>
        <w:pStyle w:val="Odstavecseseznamem"/>
        <w:numPr>
          <w:ilvl w:val="0"/>
          <w:numId w:val="9"/>
        </w:numPr>
        <w:jc w:val="both"/>
        <w:rPr>
          <w:rFonts w:ascii="Urban Grotesk MeBl" w:hAnsi="Urban Grotesk MeBl" w:cs="Arial"/>
          <w:sz w:val="22"/>
          <w:szCs w:val="22"/>
        </w:rPr>
      </w:pPr>
      <w:r>
        <w:rPr>
          <w:rFonts w:ascii="Urban Grotesk MeBl" w:hAnsi="Urban Grotesk MeBl" w:cs="Arial"/>
          <w:sz w:val="22"/>
          <w:szCs w:val="22"/>
        </w:rPr>
        <w:t>C</w:t>
      </w:r>
      <w:r w:rsidR="00D91DE1" w:rsidRPr="00EF1CCE">
        <w:rPr>
          <w:rFonts w:ascii="Urban Grotesk MeBl" w:hAnsi="Urban Grotesk MeBl" w:cs="Arial"/>
          <w:sz w:val="22"/>
          <w:szCs w:val="22"/>
        </w:rPr>
        <w:t xml:space="preserve">elkové zatraktivnění </w:t>
      </w:r>
      <w:r w:rsidR="00FA0AF9">
        <w:rPr>
          <w:rFonts w:ascii="Urban Grotesk MeBl" w:hAnsi="Urban Grotesk MeBl" w:cs="Arial"/>
          <w:sz w:val="22"/>
          <w:szCs w:val="22"/>
        </w:rPr>
        <w:t>prostředí</w:t>
      </w:r>
      <w:r w:rsidR="00326112">
        <w:rPr>
          <w:rFonts w:ascii="Arial" w:hAnsi="Arial" w:cs="Arial"/>
          <w:sz w:val="22"/>
          <w:szCs w:val="22"/>
        </w:rPr>
        <w:t>;</w:t>
      </w:r>
    </w:p>
    <w:p w14:paraId="1CF55A74" w14:textId="70C6F814" w:rsidR="00EF1CCE" w:rsidRPr="00EF1CCE" w:rsidRDefault="00EF1CCE" w:rsidP="00EF1CCE">
      <w:pPr>
        <w:pStyle w:val="Odstavecseseznamem"/>
        <w:numPr>
          <w:ilvl w:val="0"/>
          <w:numId w:val="9"/>
        </w:numPr>
        <w:jc w:val="both"/>
        <w:rPr>
          <w:rFonts w:ascii="Urban Grotesk MeBl" w:hAnsi="Urban Grotesk MeBl" w:cs="Arial"/>
          <w:sz w:val="22"/>
          <w:szCs w:val="22"/>
        </w:rPr>
      </w:pPr>
      <w:r>
        <w:rPr>
          <w:rFonts w:ascii="Urban Grotesk MeBl" w:hAnsi="Urban Grotesk MeBl" w:cs="Arial"/>
          <w:sz w:val="22"/>
          <w:szCs w:val="22"/>
        </w:rPr>
        <w:t xml:space="preserve">Jeho </w:t>
      </w:r>
      <w:r w:rsidRPr="00EF1CCE">
        <w:rPr>
          <w:rFonts w:ascii="Urban Grotesk MeBl" w:hAnsi="Urban Grotesk MeBl" w:cs="Arial"/>
          <w:sz w:val="22"/>
          <w:szCs w:val="22"/>
        </w:rPr>
        <w:t>zpřístupnění</w:t>
      </w:r>
      <w:r>
        <w:rPr>
          <w:rFonts w:ascii="Urban Grotesk MeBl" w:hAnsi="Urban Grotesk MeBl" w:cs="Arial"/>
          <w:sz w:val="22"/>
          <w:szCs w:val="22"/>
        </w:rPr>
        <w:t xml:space="preserve"> a </w:t>
      </w:r>
      <w:proofErr w:type="spellStart"/>
      <w:r>
        <w:rPr>
          <w:rFonts w:ascii="Urban Grotesk MeBl" w:hAnsi="Urban Grotesk MeBl" w:cs="Arial"/>
          <w:sz w:val="22"/>
          <w:szCs w:val="22"/>
        </w:rPr>
        <w:t>zprostupnění</w:t>
      </w:r>
      <w:proofErr w:type="spellEnd"/>
      <w:r>
        <w:rPr>
          <w:rFonts w:ascii="Urban Grotesk MeBl" w:hAnsi="Urban Grotesk MeBl" w:cs="Arial"/>
          <w:sz w:val="22"/>
          <w:szCs w:val="22"/>
        </w:rPr>
        <w:t>, zejména od severu a od jih</w:t>
      </w:r>
      <w:r w:rsidR="000328B6">
        <w:rPr>
          <w:rFonts w:ascii="Urban Grotesk MeBl" w:hAnsi="Urban Grotesk MeBl" w:cs="Arial"/>
          <w:sz w:val="22"/>
          <w:szCs w:val="22"/>
        </w:rPr>
        <w:t>ozápadu</w:t>
      </w:r>
      <w:r w:rsidR="00FA0AF9">
        <w:rPr>
          <w:rFonts w:ascii="Urban Grotesk MeBl" w:hAnsi="Urban Grotesk MeBl" w:cs="Arial"/>
          <w:sz w:val="22"/>
          <w:szCs w:val="22"/>
        </w:rPr>
        <w:t>, včetně řešení detailů přístupových cest</w:t>
      </w:r>
      <w:r w:rsidR="00C82E90">
        <w:rPr>
          <w:rFonts w:ascii="Urban Grotesk MeBl" w:hAnsi="Urban Grotesk MeBl" w:cs="Arial"/>
          <w:sz w:val="22"/>
          <w:szCs w:val="22"/>
        </w:rPr>
        <w:t xml:space="preserve"> a </w:t>
      </w:r>
      <w:r w:rsidR="00FA0AF9">
        <w:rPr>
          <w:rFonts w:ascii="Urban Grotesk MeBl" w:hAnsi="Urban Grotesk MeBl" w:cs="Arial"/>
          <w:sz w:val="22"/>
          <w:szCs w:val="22"/>
        </w:rPr>
        <w:t>práce s</w:t>
      </w:r>
      <w:r w:rsidR="00C82E90">
        <w:rPr>
          <w:rFonts w:ascii="Urban Grotesk MeBl" w:hAnsi="Urban Grotesk MeBl" w:cs="Arial"/>
          <w:sz w:val="22"/>
          <w:szCs w:val="22"/>
        </w:rPr>
        <w:t xml:space="preserve"> rozdílnými úrovněmi </w:t>
      </w:r>
      <w:r w:rsidR="00FA0AF9">
        <w:rPr>
          <w:rFonts w:ascii="Urban Grotesk MeBl" w:hAnsi="Urban Grotesk MeBl" w:cs="Arial"/>
          <w:sz w:val="22"/>
          <w:szCs w:val="22"/>
        </w:rPr>
        <w:t>terén</w:t>
      </w:r>
      <w:r w:rsidR="00C82E90">
        <w:rPr>
          <w:rFonts w:ascii="Urban Grotesk MeBl" w:hAnsi="Urban Grotesk MeBl" w:cs="Arial"/>
          <w:sz w:val="22"/>
          <w:szCs w:val="22"/>
        </w:rPr>
        <w:t>u</w:t>
      </w:r>
      <w:r w:rsidR="00326112">
        <w:rPr>
          <w:rFonts w:ascii="Arial" w:hAnsi="Arial" w:cs="Arial"/>
          <w:sz w:val="22"/>
          <w:szCs w:val="22"/>
        </w:rPr>
        <w:t>;</w:t>
      </w:r>
    </w:p>
    <w:p w14:paraId="0B9BC718" w14:textId="0D9B77FA" w:rsidR="00D91DE1" w:rsidRPr="0089462C" w:rsidRDefault="00D6436A" w:rsidP="00762B9D">
      <w:pPr>
        <w:pStyle w:val="Odstavecseseznamem"/>
        <w:numPr>
          <w:ilvl w:val="0"/>
          <w:numId w:val="6"/>
        </w:numPr>
        <w:jc w:val="both"/>
        <w:rPr>
          <w:rFonts w:ascii="Urban Grotesk MeBl" w:hAnsi="Urban Grotesk MeBl" w:cs="Arial"/>
          <w:sz w:val="22"/>
          <w:szCs w:val="22"/>
        </w:rPr>
      </w:pPr>
      <w:r w:rsidRPr="0089462C">
        <w:rPr>
          <w:rFonts w:ascii="Urban Grotesk MeBl" w:hAnsi="Urban Grotesk MeBl" w:cs="Arial"/>
          <w:sz w:val="22"/>
          <w:szCs w:val="22"/>
        </w:rPr>
        <w:t xml:space="preserve">Celková revitalizace zeleně a nový návrh </w:t>
      </w:r>
      <w:r w:rsidR="004256C1">
        <w:rPr>
          <w:rFonts w:ascii="Urban Grotesk MeBl" w:hAnsi="Urban Grotesk MeBl" w:cs="Arial"/>
          <w:sz w:val="22"/>
          <w:szCs w:val="22"/>
        </w:rPr>
        <w:t>krajinářských</w:t>
      </w:r>
      <w:r w:rsidRPr="0089462C">
        <w:rPr>
          <w:rFonts w:ascii="Urban Grotesk MeBl" w:hAnsi="Urban Grotesk MeBl" w:cs="Arial"/>
          <w:sz w:val="22"/>
          <w:szCs w:val="22"/>
        </w:rPr>
        <w:t xml:space="preserve"> úprav</w:t>
      </w:r>
      <w:r w:rsidR="00326112">
        <w:rPr>
          <w:rFonts w:ascii="Arial" w:hAnsi="Arial" w:cs="Arial"/>
          <w:sz w:val="22"/>
          <w:szCs w:val="22"/>
        </w:rPr>
        <w:t>;</w:t>
      </w:r>
    </w:p>
    <w:p w14:paraId="7231AAF9" w14:textId="0D27472F" w:rsidR="00D6436A" w:rsidRDefault="00D6436A" w:rsidP="00762B9D">
      <w:pPr>
        <w:pStyle w:val="Odstavecseseznamem"/>
        <w:numPr>
          <w:ilvl w:val="0"/>
          <w:numId w:val="6"/>
        </w:numPr>
        <w:jc w:val="both"/>
        <w:rPr>
          <w:rFonts w:ascii="Urban Grotesk MeBl" w:hAnsi="Urban Grotesk MeBl" w:cs="Arial"/>
          <w:sz w:val="22"/>
          <w:szCs w:val="22"/>
        </w:rPr>
      </w:pPr>
      <w:r w:rsidRPr="0089462C">
        <w:rPr>
          <w:rFonts w:ascii="Urban Grotesk MeBl" w:hAnsi="Urban Grotesk MeBl" w:cs="Arial"/>
          <w:sz w:val="22"/>
          <w:szCs w:val="22"/>
        </w:rPr>
        <w:t>Umístění a návrh vyhlídkové</w:t>
      </w:r>
      <w:r w:rsidR="000328B6">
        <w:rPr>
          <w:rFonts w:ascii="Urban Grotesk MeBl" w:hAnsi="Urban Grotesk MeBl" w:cs="Arial"/>
          <w:sz w:val="22"/>
          <w:szCs w:val="22"/>
        </w:rPr>
        <w:t>ho místa</w:t>
      </w:r>
      <w:r w:rsidR="008E7A7A">
        <w:rPr>
          <w:rFonts w:ascii="Urban Grotesk MeBl" w:hAnsi="Urban Grotesk MeBl" w:cs="Arial"/>
          <w:sz w:val="22"/>
          <w:szCs w:val="22"/>
        </w:rPr>
        <w:t xml:space="preserve"> (nebo míst)</w:t>
      </w:r>
      <w:r w:rsidRPr="0089462C">
        <w:rPr>
          <w:rFonts w:ascii="Urban Grotesk MeBl" w:hAnsi="Urban Grotesk MeBl" w:cs="Arial"/>
          <w:sz w:val="22"/>
          <w:szCs w:val="22"/>
        </w:rPr>
        <w:t xml:space="preserve"> ve střední partii parku v místě nejlepšího výhledu</w:t>
      </w:r>
      <w:r w:rsidR="000328B6">
        <w:rPr>
          <w:rFonts w:ascii="Urban Grotesk MeBl" w:hAnsi="Urban Grotesk MeBl" w:cs="Arial"/>
          <w:sz w:val="22"/>
          <w:szCs w:val="22"/>
        </w:rPr>
        <w:t xml:space="preserve">. Podoba vyhlídky </w:t>
      </w:r>
      <w:r w:rsidR="008E7A7A">
        <w:rPr>
          <w:rFonts w:ascii="Urban Grotesk MeBl" w:hAnsi="Urban Grotesk MeBl" w:cs="Arial"/>
          <w:sz w:val="22"/>
          <w:szCs w:val="22"/>
        </w:rPr>
        <w:t xml:space="preserve">či vyhlídek </w:t>
      </w:r>
      <w:r w:rsidR="000328B6">
        <w:rPr>
          <w:rFonts w:ascii="Urban Grotesk MeBl" w:hAnsi="Urban Grotesk MeBl" w:cs="Arial"/>
          <w:sz w:val="22"/>
          <w:szCs w:val="22"/>
        </w:rPr>
        <w:t>je plně na uvážení soutěžících, může jít o rozšíření chodníku, nebo o jednoduchou konstrukci</w:t>
      </w:r>
      <w:r w:rsidRPr="0089462C">
        <w:rPr>
          <w:rFonts w:ascii="Urban Grotesk MeBl" w:hAnsi="Urban Grotesk MeBl" w:cs="Arial"/>
          <w:sz w:val="22"/>
          <w:szCs w:val="22"/>
        </w:rPr>
        <w:t>, doplněnou například schématy hlavních orientačních bodů, které jsou z vyhlídky vidět</w:t>
      </w:r>
      <w:r w:rsidR="00C82E90">
        <w:rPr>
          <w:rFonts w:ascii="Urban Grotesk MeBl" w:hAnsi="Urban Grotesk MeBl" w:cs="Arial"/>
          <w:sz w:val="22"/>
          <w:szCs w:val="22"/>
        </w:rPr>
        <w:t>. Výška této konstrukce by neměla být nijak dominantní, jde spíše o zvýraznění tohoto místa a vytvoření přirozeného těžiště celé plochy</w:t>
      </w:r>
      <w:r w:rsidR="00326112">
        <w:rPr>
          <w:rFonts w:ascii="Arial" w:hAnsi="Arial" w:cs="Arial"/>
          <w:sz w:val="22"/>
          <w:szCs w:val="22"/>
        </w:rPr>
        <w:t>;</w:t>
      </w:r>
    </w:p>
    <w:p w14:paraId="1C4F606B" w14:textId="726317B5" w:rsidR="00D91DE1" w:rsidRPr="0089462C" w:rsidRDefault="00D6436A" w:rsidP="00762B9D">
      <w:pPr>
        <w:pStyle w:val="Odstavecseseznamem"/>
        <w:numPr>
          <w:ilvl w:val="0"/>
          <w:numId w:val="6"/>
        </w:numPr>
        <w:jc w:val="both"/>
        <w:rPr>
          <w:rFonts w:ascii="Urban Grotesk MeBl" w:hAnsi="Urban Grotesk MeBl" w:cs="Arial"/>
          <w:sz w:val="22"/>
          <w:szCs w:val="22"/>
        </w:rPr>
      </w:pPr>
      <w:r w:rsidRPr="0089462C">
        <w:rPr>
          <w:rFonts w:ascii="Urban Grotesk MeBl" w:hAnsi="Urban Grotesk MeBl" w:cs="Arial"/>
          <w:sz w:val="22"/>
          <w:szCs w:val="22"/>
        </w:rPr>
        <w:t>Navržení cestní sítě s respektem ke stále patrným historickým pěšinám, ale zároveň se snahou gradovat prostor směrem k vyhlídkové plošině</w:t>
      </w:r>
      <w:r w:rsidR="00326112">
        <w:rPr>
          <w:rFonts w:ascii="Arial" w:hAnsi="Arial" w:cs="Arial"/>
          <w:sz w:val="22"/>
          <w:szCs w:val="22"/>
        </w:rPr>
        <w:t>;</w:t>
      </w:r>
    </w:p>
    <w:p w14:paraId="16CBF3B8" w14:textId="2C1CD3E3" w:rsidR="004256C1" w:rsidRDefault="00D6436A" w:rsidP="004256C1">
      <w:pPr>
        <w:pStyle w:val="Odstavecseseznamem"/>
        <w:numPr>
          <w:ilvl w:val="0"/>
          <w:numId w:val="11"/>
        </w:numPr>
        <w:jc w:val="both"/>
        <w:rPr>
          <w:rFonts w:ascii="Urban Grotesk MeBl" w:hAnsi="Urban Grotesk MeBl" w:cs="Arial"/>
          <w:sz w:val="22"/>
          <w:szCs w:val="22"/>
        </w:rPr>
      </w:pPr>
      <w:r w:rsidRPr="0089462C">
        <w:rPr>
          <w:rFonts w:ascii="Urban Grotesk MeBl" w:hAnsi="Urban Grotesk MeBl" w:cs="Arial"/>
          <w:sz w:val="22"/>
          <w:szCs w:val="22"/>
        </w:rPr>
        <w:t>Návrh nového vybavení území mobil</w:t>
      </w:r>
      <w:r w:rsidR="00A23FF7" w:rsidRPr="0089462C">
        <w:rPr>
          <w:rFonts w:ascii="Urban Grotesk MeBl" w:hAnsi="Urban Grotesk MeBl" w:cs="Arial"/>
          <w:sz w:val="22"/>
          <w:szCs w:val="22"/>
        </w:rPr>
        <w:t>i</w:t>
      </w:r>
      <w:r w:rsidRPr="0089462C">
        <w:rPr>
          <w:rFonts w:ascii="Urban Grotesk MeBl" w:hAnsi="Urban Grotesk MeBl" w:cs="Arial"/>
          <w:sz w:val="22"/>
          <w:szCs w:val="22"/>
        </w:rPr>
        <w:t>ářem (lavičky, koše)</w:t>
      </w:r>
      <w:r w:rsidR="00326112">
        <w:rPr>
          <w:rFonts w:ascii="Arial" w:hAnsi="Arial" w:cs="Arial"/>
          <w:sz w:val="22"/>
          <w:szCs w:val="22"/>
        </w:rPr>
        <w:t>;</w:t>
      </w:r>
      <w:r w:rsidR="004256C1">
        <w:rPr>
          <w:rFonts w:ascii="Arial" w:hAnsi="Arial" w:cs="Arial"/>
          <w:sz w:val="22"/>
          <w:szCs w:val="22"/>
        </w:rPr>
        <w:t xml:space="preserve"> k</w:t>
      </w:r>
      <w:r w:rsidR="004256C1">
        <w:rPr>
          <w:rFonts w:ascii="Urban Grotesk MeBl" w:hAnsi="Urban Grotesk MeBl" w:cs="Arial"/>
          <w:sz w:val="22"/>
          <w:szCs w:val="22"/>
        </w:rPr>
        <w:t>oše by měly umožňovat ukládání tříděného odpadu</w:t>
      </w:r>
      <w:r w:rsidR="004256C1">
        <w:rPr>
          <w:rFonts w:ascii="Urban Grotesk MeBl" w:hAnsi="Urban Grotesk MeBl" w:cs="Arial"/>
          <w:sz w:val="22"/>
          <w:szCs w:val="22"/>
          <w:lang w:val="en-US"/>
        </w:rPr>
        <w:t>;</w:t>
      </w:r>
      <w:r w:rsidR="008E7A7A">
        <w:rPr>
          <w:rFonts w:ascii="Urban Grotesk MeBl" w:hAnsi="Urban Grotesk MeBl" w:cs="Arial"/>
          <w:sz w:val="22"/>
          <w:szCs w:val="22"/>
          <w:lang w:val="en-US"/>
        </w:rPr>
        <w:t xml:space="preserve"> </w:t>
      </w:r>
      <w:proofErr w:type="spellStart"/>
      <w:r w:rsidR="008E7A7A">
        <w:rPr>
          <w:rFonts w:ascii="Urban Grotesk MeBl" w:hAnsi="Urban Grotesk MeBl" w:cs="Arial"/>
          <w:sz w:val="22"/>
          <w:szCs w:val="22"/>
          <w:lang w:val="en-US"/>
        </w:rPr>
        <w:t>umístění</w:t>
      </w:r>
      <w:proofErr w:type="spellEnd"/>
      <w:r w:rsidR="008E7A7A">
        <w:rPr>
          <w:rFonts w:ascii="Urban Grotesk MeBl" w:hAnsi="Urban Grotesk MeBl" w:cs="Arial"/>
          <w:sz w:val="22"/>
          <w:szCs w:val="22"/>
          <w:lang w:val="en-US"/>
        </w:rPr>
        <w:t xml:space="preserve"> </w:t>
      </w:r>
      <w:proofErr w:type="spellStart"/>
      <w:r w:rsidR="008E7A7A">
        <w:rPr>
          <w:rFonts w:ascii="Urban Grotesk MeBl" w:hAnsi="Urban Grotesk MeBl" w:cs="Arial"/>
          <w:sz w:val="22"/>
          <w:szCs w:val="22"/>
          <w:lang w:val="en-US"/>
        </w:rPr>
        <w:t>vypisovatel</w:t>
      </w:r>
      <w:proofErr w:type="spellEnd"/>
      <w:r w:rsidR="008E7A7A">
        <w:rPr>
          <w:rFonts w:ascii="Urban Grotesk MeBl" w:hAnsi="Urban Grotesk MeBl" w:cs="Arial"/>
          <w:sz w:val="22"/>
          <w:szCs w:val="22"/>
          <w:lang w:val="en-US"/>
        </w:rPr>
        <w:t xml:space="preserve"> </w:t>
      </w:r>
      <w:proofErr w:type="spellStart"/>
      <w:r w:rsidR="008E7A7A">
        <w:rPr>
          <w:rFonts w:ascii="Urban Grotesk MeBl" w:hAnsi="Urban Grotesk MeBl" w:cs="Arial"/>
          <w:sz w:val="22"/>
          <w:szCs w:val="22"/>
          <w:lang w:val="en-US"/>
        </w:rPr>
        <w:t>preferuje</w:t>
      </w:r>
      <w:proofErr w:type="spellEnd"/>
      <w:r w:rsidR="008E7A7A">
        <w:rPr>
          <w:rFonts w:ascii="Urban Grotesk MeBl" w:hAnsi="Urban Grotesk MeBl" w:cs="Arial"/>
          <w:sz w:val="22"/>
          <w:szCs w:val="22"/>
          <w:lang w:val="en-US"/>
        </w:rPr>
        <w:t xml:space="preserve"> </w:t>
      </w:r>
      <w:proofErr w:type="spellStart"/>
      <w:r w:rsidR="008E7A7A">
        <w:rPr>
          <w:rFonts w:ascii="Urban Grotesk MeBl" w:hAnsi="Urban Grotesk MeBl" w:cs="Arial"/>
          <w:sz w:val="22"/>
          <w:szCs w:val="22"/>
          <w:lang w:val="en-US"/>
        </w:rPr>
        <w:t>spíše</w:t>
      </w:r>
      <w:proofErr w:type="spellEnd"/>
      <w:r w:rsidR="008E7A7A">
        <w:rPr>
          <w:rFonts w:ascii="Urban Grotesk MeBl" w:hAnsi="Urban Grotesk MeBl" w:cs="Arial"/>
          <w:sz w:val="22"/>
          <w:szCs w:val="22"/>
          <w:lang w:val="en-US"/>
        </w:rPr>
        <w:t xml:space="preserve"> v </w:t>
      </w:r>
      <w:proofErr w:type="spellStart"/>
      <w:r w:rsidR="008E7A7A">
        <w:rPr>
          <w:rFonts w:ascii="Urban Grotesk MeBl" w:hAnsi="Urban Grotesk MeBl" w:cs="Arial"/>
          <w:sz w:val="22"/>
          <w:szCs w:val="22"/>
          <w:lang w:val="en-US"/>
        </w:rPr>
        <w:t>centru</w:t>
      </w:r>
      <w:proofErr w:type="spellEnd"/>
      <w:r w:rsidR="008E7A7A">
        <w:rPr>
          <w:rFonts w:ascii="Urban Grotesk MeBl" w:hAnsi="Urban Grotesk MeBl" w:cs="Arial"/>
          <w:sz w:val="22"/>
          <w:szCs w:val="22"/>
          <w:lang w:val="en-US"/>
        </w:rPr>
        <w:t xml:space="preserve"> </w:t>
      </w:r>
      <w:proofErr w:type="spellStart"/>
      <w:r w:rsidR="008E7A7A">
        <w:rPr>
          <w:rFonts w:ascii="Urban Grotesk MeBl" w:hAnsi="Urban Grotesk MeBl" w:cs="Arial"/>
          <w:sz w:val="22"/>
          <w:szCs w:val="22"/>
          <w:lang w:val="en-US"/>
        </w:rPr>
        <w:t>parku</w:t>
      </w:r>
      <w:proofErr w:type="spellEnd"/>
      <w:r w:rsidR="008E7A7A">
        <w:rPr>
          <w:rFonts w:ascii="Urban Grotesk MeBl" w:hAnsi="Urban Grotesk MeBl" w:cs="Arial"/>
          <w:sz w:val="22"/>
          <w:szCs w:val="22"/>
          <w:lang w:val="en-US"/>
        </w:rPr>
        <w:t xml:space="preserve">, </w:t>
      </w:r>
      <w:proofErr w:type="spellStart"/>
      <w:r w:rsidR="008E7A7A">
        <w:rPr>
          <w:rFonts w:ascii="Urban Grotesk MeBl" w:hAnsi="Urban Grotesk MeBl" w:cs="Arial"/>
          <w:sz w:val="22"/>
          <w:szCs w:val="22"/>
          <w:lang w:val="en-US"/>
        </w:rPr>
        <w:t>než</w:t>
      </w:r>
      <w:proofErr w:type="spellEnd"/>
      <w:r w:rsidR="008E7A7A">
        <w:rPr>
          <w:rFonts w:ascii="Urban Grotesk MeBl" w:hAnsi="Urban Grotesk MeBl" w:cs="Arial"/>
          <w:sz w:val="22"/>
          <w:szCs w:val="22"/>
          <w:lang w:val="en-US"/>
        </w:rPr>
        <w:t xml:space="preserve"> v </w:t>
      </w:r>
      <w:proofErr w:type="spellStart"/>
      <w:r w:rsidR="008E7A7A">
        <w:rPr>
          <w:rFonts w:ascii="Urban Grotesk MeBl" w:hAnsi="Urban Grotesk MeBl" w:cs="Arial"/>
          <w:sz w:val="22"/>
          <w:szCs w:val="22"/>
          <w:lang w:val="en-US"/>
        </w:rPr>
        <w:t>blízkosti</w:t>
      </w:r>
      <w:proofErr w:type="spellEnd"/>
      <w:r w:rsidR="008E7A7A">
        <w:rPr>
          <w:rFonts w:ascii="Urban Grotesk MeBl" w:hAnsi="Urban Grotesk MeBl" w:cs="Arial"/>
          <w:sz w:val="22"/>
          <w:szCs w:val="22"/>
          <w:lang w:val="en-US"/>
        </w:rPr>
        <w:t xml:space="preserve"> </w:t>
      </w:r>
      <w:proofErr w:type="spellStart"/>
      <w:r w:rsidR="008E7A7A">
        <w:rPr>
          <w:rFonts w:ascii="Urban Grotesk MeBl" w:hAnsi="Urban Grotesk MeBl" w:cs="Arial"/>
          <w:sz w:val="22"/>
          <w:szCs w:val="22"/>
          <w:lang w:val="en-US"/>
        </w:rPr>
        <w:t>obytných</w:t>
      </w:r>
      <w:proofErr w:type="spellEnd"/>
      <w:r w:rsidR="008E7A7A">
        <w:rPr>
          <w:rFonts w:ascii="Urban Grotesk MeBl" w:hAnsi="Urban Grotesk MeBl" w:cs="Arial"/>
          <w:sz w:val="22"/>
          <w:szCs w:val="22"/>
          <w:lang w:val="en-US"/>
        </w:rPr>
        <w:t xml:space="preserve"> </w:t>
      </w:r>
      <w:proofErr w:type="spellStart"/>
      <w:r w:rsidR="008E7A7A">
        <w:rPr>
          <w:rFonts w:ascii="Urban Grotesk MeBl" w:hAnsi="Urban Grotesk MeBl" w:cs="Arial"/>
          <w:sz w:val="22"/>
          <w:szCs w:val="22"/>
          <w:lang w:val="en-US"/>
        </w:rPr>
        <w:t>budov</w:t>
      </w:r>
      <w:proofErr w:type="spellEnd"/>
      <w:r w:rsidR="008E7A7A">
        <w:rPr>
          <w:rFonts w:ascii="Urban Grotesk MeBl" w:hAnsi="Urban Grotesk MeBl" w:cs="Arial"/>
          <w:sz w:val="22"/>
          <w:szCs w:val="22"/>
          <w:lang w:val="en-US"/>
        </w:rPr>
        <w:t>;</w:t>
      </w:r>
    </w:p>
    <w:p w14:paraId="3E9A8E34" w14:textId="54357559" w:rsidR="004256C1" w:rsidRDefault="004256C1" w:rsidP="00762B9D">
      <w:pPr>
        <w:pStyle w:val="Odstavecseseznamem"/>
        <w:numPr>
          <w:ilvl w:val="0"/>
          <w:numId w:val="6"/>
        </w:numPr>
        <w:jc w:val="both"/>
        <w:rPr>
          <w:rFonts w:ascii="Urban Grotesk MeBl" w:hAnsi="Urban Grotesk MeBl" w:cs="Arial"/>
          <w:sz w:val="22"/>
          <w:szCs w:val="22"/>
        </w:rPr>
      </w:pPr>
      <w:r>
        <w:rPr>
          <w:rFonts w:ascii="Urban Grotesk MeBl" w:hAnsi="Urban Grotesk MeBl" w:cs="Arial"/>
          <w:sz w:val="22"/>
          <w:szCs w:val="22"/>
        </w:rPr>
        <w:t xml:space="preserve">Návrh úprav a doplnění </w:t>
      </w:r>
      <w:r w:rsidRPr="0089462C">
        <w:rPr>
          <w:rFonts w:ascii="Urban Grotesk MeBl" w:hAnsi="Urban Grotesk MeBl" w:cs="Arial"/>
          <w:sz w:val="22"/>
          <w:szCs w:val="22"/>
        </w:rPr>
        <w:t>systém</w:t>
      </w:r>
      <w:r>
        <w:rPr>
          <w:rFonts w:ascii="Urban Grotesk MeBl" w:hAnsi="Urban Grotesk MeBl" w:cs="Arial"/>
          <w:sz w:val="22"/>
          <w:szCs w:val="22"/>
        </w:rPr>
        <w:t>u</w:t>
      </w:r>
      <w:r w:rsidRPr="0089462C">
        <w:rPr>
          <w:rFonts w:ascii="Urban Grotesk MeBl" w:hAnsi="Urban Grotesk MeBl" w:cs="Arial"/>
          <w:sz w:val="22"/>
          <w:szCs w:val="22"/>
        </w:rPr>
        <w:t xml:space="preserve"> veřejného osvětlení</w:t>
      </w:r>
      <w:r>
        <w:rPr>
          <w:rFonts w:ascii="Urban Grotesk MeBl" w:hAnsi="Urban Grotesk MeBl" w:cs="Arial"/>
          <w:sz w:val="22"/>
          <w:szCs w:val="22"/>
        </w:rPr>
        <w:t>. Rozsah tohoto vybavení by měl být v souladu s prostorovým a funkčním řešením celého území. Prostor vyhlídky by měl být vybaven svítidly takového typu a výšky, aby nebránil ani dálkovým pohledům na pražské panorama, včetně výhledů z přilehlých domů. Osvětlení by mělo eliminovat světelný smog</w:t>
      </w:r>
      <w:r>
        <w:rPr>
          <w:rFonts w:ascii="Urban Grotesk MeBl" w:hAnsi="Urban Grotesk MeBl" w:cs="Arial"/>
          <w:sz w:val="22"/>
          <w:szCs w:val="22"/>
          <w:lang w:val="en-US"/>
        </w:rPr>
        <w:t>;</w:t>
      </w:r>
    </w:p>
    <w:p w14:paraId="3053A996" w14:textId="4A4E248D" w:rsidR="00D91DE1" w:rsidRPr="00B50372" w:rsidRDefault="00B50372" w:rsidP="00762B9D">
      <w:pPr>
        <w:pStyle w:val="Odstavecseseznamem"/>
        <w:numPr>
          <w:ilvl w:val="0"/>
          <w:numId w:val="6"/>
        </w:numPr>
        <w:jc w:val="both"/>
        <w:rPr>
          <w:rFonts w:ascii="Urban Grotesk MeBl" w:hAnsi="Urban Grotesk MeBl" w:cs="Arial"/>
          <w:sz w:val="22"/>
          <w:szCs w:val="22"/>
        </w:rPr>
      </w:pPr>
      <w:r>
        <w:rPr>
          <w:rFonts w:ascii="Urban Grotesk MeBl" w:hAnsi="Urban Grotesk MeBl" w:cs="Arial"/>
          <w:sz w:val="22"/>
          <w:szCs w:val="22"/>
        </w:rPr>
        <w:t xml:space="preserve">Součástí návrhu má být dětské hřiště, doplněné o další </w:t>
      </w:r>
      <w:proofErr w:type="spellStart"/>
      <w:r>
        <w:rPr>
          <w:rFonts w:ascii="Urban Grotesk MeBl" w:hAnsi="Urban Grotesk MeBl" w:cs="Arial"/>
          <w:sz w:val="22"/>
          <w:szCs w:val="22"/>
        </w:rPr>
        <w:t>outdoorové</w:t>
      </w:r>
      <w:proofErr w:type="spellEnd"/>
      <w:r>
        <w:rPr>
          <w:rFonts w:ascii="Urban Grotesk MeBl" w:hAnsi="Urban Grotesk MeBl" w:cs="Arial"/>
          <w:sz w:val="22"/>
          <w:szCs w:val="22"/>
        </w:rPr>
        <w:t xml:space="preserve"> prvky i pro dospělé. Je na zvážení soutěžících, zda zachovají hřiště v dnešní poloze, nebo navrhnou jeho přemístění. To však musí být přesvědčivě zdůvodněno.  </w:t>
      </w:r>
      <w:r w:rsidR="00C82E90">
        <w:rPr>
          <w:rFonts w:ascii="Urban Grotesk MeBl" w:hAnsi="Urban Grotesk MeBl" w:cs="Arial"/>
          <w:sz w:val="22"/>
          <w:szCs w:val="22"/>
        </w:rPr>
        <w:t>Návrh by měl být veden snahou o vytvoření svébytného</w:t>
      </w:r>
      <w:r w:rsidR="00CC359E">
        <w:rPr>
          <w:rFonts w:ascii="Urban Grotesk MeBl" w:hAnsi="Urban Grotesk MeBl" w:cs="Arial"/>
          <w:sz w:val="22"/>
          <w:szCs w:val="22"/>
        </w:rPr>
        <w:t>, originálního</w:t>
      </w:r>
      <w:r w:rsidR="00C82E90">
        <w:rPr>
          <w:rFonts w:ascii="Urban Grotesk MeBl" w:hAnsi="Urban Grotesk MeBl" w:cs="Arial"/>
          <w:sz w:val="22"/>
          <w:szCs w:val="22"/>
        </w:rPr>
        <w:t xml:space="preserve"> a atraktivního vybavení, </w:t>
      </w:r>
      <w:r>
        <w:rPr>
          <w:rFonts w:ascii="Urban Grotesk MeBl" w:hAnsi="Urban Grotesk MeBl" w:cs="Arial"/>
          <w:sz w:val="22"/>
          <w:szCs w:val="22"/>
        </w:rPr>
        <w:t>s využitím konfigurace terénu</w:t>
      </w:r>
      <w:r w:rsidR="00326112" w:rsidRPr="00B50372">
        <w:rPr>
          <w:rFonts w:ascii="Urban Grotesk MeBl" w:hAnsi="Urban Grotesk MeBl" w:cs="Arial"/>
          <w:sz w:val="22"/>
          <w:szCs w:val="22"/>
        </w:rPr>
        <w:t>;</w:t>
      </w:r>
    </w:p>
    <w:p w14:paraId="39700021" w14:textId="1F5DABBD" w:rsidR="00B50372" w:rsidRDefault="00B50372" w:rsidP="00762B9D">
      <w:pPr>
        <w:pStyle w:val="Odstavecseseznamem"/>
        <w:numPr>
          <w:ilvl w:val="0"/>
          <w:numId w:val="6"/>
        </w:numPr>
        <w:jc w:val="both"/>
        <w:rPr>
          <w:rFonts w:ascii="Urban Grotesk MeBl" w:hAnsi="Urban Grotesk MeBl" w:cs="Arial"/>
          <w:sz w:val="22"/>
          <w:szCs w:val="22"/>
        </w:rPr>
      </w:pPr>
      <w:r w:rsidRPr="00B50372">
        <w:rPr>
          <w:rFonts w:ascii="Urban Grotesk MeBl" w:hAnsi="Urban Grotesk MeBl" w:cs="Arial"/>
          <w:sz w:val="22"/>
          <w:szCs w:val="22"/>
        </w:rPr>
        <w:t>V rámci parku by m</w:t>
      </w:r>
      <w:r>
        <w:rPr>
          <w:rFonts w:ascii="Urban Grotesk MeBl" w:hAnsi="Urban Grotesk MeBl" w:cs="Arial"/>
          <w:sz w:val="22"/>
          <w:szCs w:val="22"/>
        </w:rPr>
        <w:t>ěla být vymezena pobytová louka, se zamezeným přístupem psů. Tato louka by měla být dostatečně rozlehlá, aby nepůsobila stísněně, zároveň by měla být od okolí jemně oddělena přirozenou bariérou – terénním zlomem, zídkou, živým plotem apod.</w:t>
      </w:r>
    </w:p>
    <w:p w14:paraId="007193DA" w14:textId="77777777" w:rsidR="00D91DE1" w:rsidRDefault="00D91DE1" w:rsidP="00762B9D">
      <w:pPr>
        <w:jc w:val="both"/>
        <w:rPr>
          <w:rFonts w:ascii="Urban Grotesk MeBl" w:hAnsi="Urban Grotesk MeBl" w:cs="Arial"/>
          <w:sz w:val="22"/>
          <w:szCs w:val="22"/>
        </w:rPr>
      </w:pPr>
    </w:p>
    <w:p w14:paraId="45247F0A" w14:textId="77777777" w:rsidR="00BA5EA6" w:rsidRDefault="00BA5EA6" w:rsidP="00762B9D">
      <w:pPr>
        <w:jc w:val="both"/>
        <w:rPr>
          <w:rFonts w:ascii="Urban Grotesk MeBl" w:hAnsi="Urban Grotesk MeBl" w:cs="Arial"/>
          <w:sz w:val="22"/>
          <w:szCs w:val="22"/>
        </w:rPr>
      </w:pPr>
    </w:p>
    <w:p w14:paraId="242A8757" w14:textId="77777777" w:rsidR="00BA5EA6" w:rsidRPr="0089462C" w:rsidRDefault="00BA5EA6" w:rsidP="00762B9D">
      <w:pPr>
        <w:jc w:val="both"/>
        <w:rPr>
          <w:rFonts w:ascii="Urban Grotesk MeBl" w:hAnsi="Urban Grotesk MeBl" w:cs="Arial"/>
          <w:sz w:val="22"/>
          <w:szCs w:val="22"/>
        </w:rPr>
      </w:pPr>
      <w:bookmarkStart w:id="0" w:name="_GoBack"/>
      <w:bookmarkEnd w:id="0"/>
    </w:p>
    <w:p w14:paraId="138BC8B7" w14:textId="286CDEAD" w:rsidR="00EF1CCE" w:rsidRDefault="00C82E90" w:rsidP="00C82E90">
      <w:pPr>
        <w:ind w:firstLine="708"/>
        <w:jc w:val="both"/>
        <w:rPr>
          <w:rFonts w:ascii="Urban Grotesk MeBl" w:hAnsi="Urban Grotesk MeBl" w:cs="Arial"/>
          <w:b/>
          <w:sz w:val="22"/>
          <w:szCs w:val="22"/>
        </w:rPr>
      </w:pPr>
      <w:r w:rsidRPr="00C82E90">
        <w:rPr>
          <w:rFonts w:ascii="Urban Grotesk MeBl" w:hAnsi="Urban Grotesk MeBl" w:cs="Arial"/>
          <w:b/>
          <w:sz w:val="22"/>
          <w:szCs w:val="22"/>
        </w:rPr>
        <w:t>SVAH</w:t>
      </w:r>
    </w:p>
    <w:p w14:paraId="0E96CCE1" w14:textId="77777777" w:rsidR="00BA5EA6" w:rsidRDefault="00BA5EA6" w:rsidP="00C82E90">
      <w:pPr>
        <w:ind w:firstLine="708"/>
        <w:jc w:val="both"/>
        <w:rPr>
          <w:rFonts w:ascii="Urban Grotesk MeBl" w:hAnsi="Urban Grotesk MeBl" w:cs="Arial"/>
          <w:b/>
          <w:sz w:val="22"/>
          <w:szCs w:val="22"/>
        </w:rPr>
      </w:pPr>
    </w:p>
    <w:p w14:paraId="749FDB19" w14:textId="3A6F0FDC" w:rsidR="00EF1CCE" w:rsidRPr="00C82E90" w:rsidRDefault="00C82E90" w:rsidP="00EF1CCE">
      <w:pPr>
        <w:pStyle w:val="Odstavecseseznamem"/>
        <w:numPr>
          <w:ilvl w:val="0"/>
          <w:numId w:val="11"/>
        </w:numPr>
        <w:jc w:val="both"/>
        <w:rPr>
          <w:rFonts w:ascii="Urban Grotesk MeBl" w:hAnsi="Urban Grotesk MeBl" w:cs="Arial"/>
          <w:b/>
          <w:sz w:val="22"/>
          <w:szCs w:val="22"/>
        </w:rPr>
      </w:pPr>
      <w:r>
        <w:rPr>
          <w:rFonts w:ascii="Urban Grotesk MeBl" w:hAnsi="Urban Grotesk MeBl" w:cs="Arial"/>
          <w:sz w:val="22"/>
          <w:szCs w:val="22"/>
        </w:rPr>
        <w:t>Návrh základního členění ploch v souladu s terénní konfigurací, s respektem k hodnotným prvkům vegetace a krajinnému reliéfu</w:t>
      </w:r>
      <w:r w:rsidR="00502C16">
        <w:rPr>
          <w:rFonts w:ascii="Arial" w:hAnsi="Arial" w:cs="Arial"/>
          <w:sz w:val="22"/>
          <w:szCs w:val="22"/>
        </w:rPr>
        <w:t>;</w:t>
      </w:r>
    </w:p>
    <w:p w14:paraId="792C32AC" w14:textId="77777777" w:rsidR="00C82E90" w:rsidRPr="00F7001B" w:rsidRDefault="00C82E90" w:rsidP="00C82E90">
      <w:pPr>
        <w:pStyle w:val="Odstavecseseznamem"/>
        <w:numPr>
          <w:ilvl w:val="0"/>
          <w:numId w:val="11"/>
        </w:numPr>
        <w:jc w:val="both"/>
        <w:rPr>
          <w:rFonts w:ascii="Urban Grotesk MeBl" w:hAnsi="Urban Grotesk MeBl" w:cs="Arial"/>
          <w:b/>
          <w:sz w:val="22"/>
          <w:szCs w:val="22"/>
        </w:rPr>
      </w:pPr>
      <w:r>
        <w:rPr>
          <w:rFonts w:ascii="Urban Grotesk MeBl" w:hAnsi="Urban Grotesk MeBl" w:cs="Arial"/>
          <w:sz w:val="22"/>
          <w:szCs w:val="22"/>
        </w:rPr>
        <w:t>Kvalitní sadová či parková úprava strmých a obtížně využitelných ploch</w:t>
      </w:r>
      <w:r>
        <w:rPr>
          <w:rFonts w:ascii="Arial" w:hAnsi="Arial" w:cs="Arial"/>
          <w:sz w:val="22"/>
          <w:szCs w:val="22"/>
        </w:rPr>
        <w:t>;</w:t>
      </w:r>
    </w:p>
    <w:p w14:paraId="33A542A2" w14:textId="5332A78B" w:rsidR="00F7001B" w:rsidRPr="00B50372" w:rsidRDefault="00F7001B" w:rsidP="00EF1CCE">
      <w:pPr>
        <w:pStyle w:val="Odstavecseseznamem"/>
        <w:numPr>
          <w:ilvl w:val="0"/>
          <w:numId w:val="11"/>
        </w:numPr>
        <w:jc w:val="both"/>
        <w:rPr>
          <w:rFonts w:ascii="Urban Grotesk MeBl" w:hAnsi="Urban Grotesk MeBl" w:cs="Arial"/>
          <w:b/>
          <w:sz w:val="22"/>
          <w:szCs w:val="22"/>
        </w:rPr>
      </w:pPr>
      <w:r>
        <w:rPr>
          <w:rFonts w:ascii="Urban Grotesk MeBl" w:hAnsi="Urban Grotesk MeBl" w:cs="Arial"/>
          <w:sz w:val="22"/>
          <w:szCs w:val="22"/>
        </w:rPr>
        <w:t xml:space="preserve">Respekt ke stávajícím hodnotným dřevinám </w:t>
      </w:r>
      <w:r w:rsidR="00D609D5">
        <w:rPr>
          <w:rFonts w:ascii="Urban Grotesk MeBl" w:hAnsi="Urban Grotesk MeBl" w:cs="Arial"/>
          <w:sz w:val="22"/>
          <w:szCs w:val="22"/>
        </w:rPr>
        <w:t xml:space="preserve">(důraz by měl být kladen na původní </w:t>
      </w:r>
      <w:r w:rsidR="00D609D5" w:rsidRPr="00B50372">
        <w:rPr>
          <w:rFonts w:ascii="Urban Grotesk MeBl" w:hAnsi="Urban Grotesk MeBl" w:cs="Arial"/>
          <w:sz w:val="22"/>
          <w:szCs w:val="22"/>
        </w:rPr>
        <w:t xml:space="preserve">české neinvazní dřeviny) </w:t>
      </w:r>
      <w:r w:rsidRPr="00C50E0B">
        <w:rPr>
          <w:rFonts w:ascii="Urban Grotesk MeBl" w:hAnsi="Urban Grotesk MeBl" w:cs="Arial"/>
          <w:sz w:val="22"/>
          <w:szCs w:val="22"/>
        </w:rPr>
        <w:t>či dalším vegetačním prvkům</w:t>
      </w:r>
      <w:r w:rsidR="00C50E0B" w:rsidRPr="00C50E0B">
        <w:rPr>
          <w:rFonts w:ascii="Urban Grotesk MeBl" w:hAnsi="Urban Grotesk MeBl" w:cs="Arial"/>
          <w:sz w:val="22"/>
          <w:szCs w:val="22"/>
        </w:rPr>
        <w:t>, kromě dřevin v parku si pozornost zasluhuje borový háj na úpatí svahu</w:t>
      </w:r>
      <w:r w:rsidR="00C50E0B" w:rsidRPr="00C50E0B">
        <w:rPr>
          <w:rFonts w:ascii="Urban Grotesk MeBl" w:hAnsi="Urban Grotesk MeBl" w:cs="Arial"/>
          <w:sz w:val="22"/>
          <w:szCs w:val="22"/>
          <w:lang w:val="en-US"/>
        </w:rPr>
        <w:t>;</w:t>
      </w:r>
    </w:p>
    <w:p w14:paraId="65FA1C56" w14:textId="3AF595DC" w:rsidR="00EF1CCE" w:rsidRPr="0000532F" w:rsidRDefault="00EF1CCE" w:rsidP="00EF1CCE">
      <w:pPr>
        <w:pStyle w:val="Odstavecseseznamem"/>
        <w:numPr>
          <w:ilvl w:val="0"/>
          <w:numId w:val="11"/>
        </w:numPr>
        <w:jc w:val="both"/>
        <w:rPr>
          <w:rFonts w:ascii="Urban Grotesk MeBl" w:hAnsi="Urban Grotesk MeBl" w:cs="Arial"/>
          <w:sz w:val="22"/>
          <w:szCs w:val="22"/>
        </w:rPr>
      </w:pPr>
      <w:r w:rsidRPr="00B50372">
        <w:rPr>
          <w:rFonts w:ascii="Urban Grotesk MeBl" w:hAnsi="Urban Grotesk MeBl" w:cs="Arial"/>
          <w:sz w:val="22"/>
          <w:szCs w:val="22"/>
        </w:rPr>
        <w:t xml:space="preserve">Návrh umístění vhodných </w:t>
      </w:r>
      <w:r w:rsidR="00F7001B" w:rsidRPr="00B50372">
        <w:rPr>
          <w:rFonts w:ascii="Urban Grotesk MeBl" w:hAnsi="Urban Grotesk MeBl" w:cs="Arial"/>
          <w:sz w:val="22"/>
          <w:szCs w:val="22"/>
        </w:rPr>
        <w:t>doplňujících funkcí pro komunitní využití (p</w:t>
      </w:r>
      <w:r w:rsidR="00B50372">
        <w:rPr>
          <w:rFonts w:ascii="Urban Grotesk MeBl" w:hAnsi="Urban Grotesk MeBl" w:cs="Arial"/>
          <w:sz w:val="22"/>
          <w:szCs w:val="22"/>
        </w:rPr>
        <w:t>osezení, amfiteátr, sportoviště)</w:t>
      </w:r>
      <w:r w:rsidR="0000532F" w:rsidRPr="0000532F">
        <w:rPr>
          <w:rFonts w:ascii="Urban Grotesk MeBl" w:hAnsi="Urban Grotesk MeBl" w:cs="Arial"/>
          <w:sz w:val="22"/>
          <w:szCs w:val="22"/>
        </w:rPr>
        <w:t>, případně pro trávení volného času teenagerů;</w:t>
      </w:r>
    </w:p>
    <w:p w14:paraId="42F3237A" w14:textId="705AA78D" w:rsidR="00D543A1" w:rsidRPr="00D74F47" w:rsidRDefault="00D543A1" w:rsidP="00EF1CCE">
      <w:pPr>
        <w:pStyle w:val="Odstavecseseznamem"/>
        <w:numPr>
          <w:ilvl w:val="0"/>
          <w:numId w:val="11"/>
        </w:numPr>
        <w:jc w:val="both"/>
        <w:rPr>
          <w:rFonts w:ascii="Urban Grotesk MeBl" w:hAnsi="Urban Grotesk MeBl" w:cs="Arial"/>
          <w:b/>
          <w:sz w:val="22"/>
          <w:szCs w:val="22"/>
        </w:rPr>
      </w:pPr>
      <w:r>
        <w:rPr>
          <w:rFonts w:ascii="Urban Grotesk MeBl" w:hAnsi="Urban Grotesk MeBl" w:cs="Arial"/>
          <w:sz w:val="22"/>
          <w:szCs w:val="22"/>
        </w:rPr>
        <w:t>Zvážit návrh naučné stezky ve svahu s důrazem na význam pražských stepních svahů</w:t>
      </w:r>
      <w:r>
        <w:rPr>
          <w:rFonts w:ascii="Arial" w:hAnsi="Arial" w:cs="Arial"/>
          <w:sz w:val="22"/>
          <w:szCs w:val="22"/>
        </w:rPr>
        <w:t>;</w:t>
      </w:r>
    </w:p>
    <w:p w14:paraId="5E243928" w14:textId="3BE6303D" w:rsidR="00B50372" w:rsidRDefault="00D74F47" w:rsidP="00D74F47">
      <w:pPr>
        <w:pStyle w:val="Odstavecseseznamem"/>
        <w:numPr>
          <w:ilvl w:val="0"/>
          <w:numId w:val="11"/>
        </w:numPr>
        <w:jc w:val="both"/>
        <w:rPr>
          <w:rFonts w:ascii="Urban Grotesk MeBl" w:hAnsi="Urban Grotesk MeBl" w:cs="Arial"/>
          <w:sz w:val="22"/>
          <w:szCs w:val="22"/>
        </w:rPr>
      </w:pPr>
      <w:r w:rsidRPr="0089462C">
        <w:rPr>
          <w:rFonts w:ascii="Urban Grotesk MeBl" w:hAnsi="Urban Grotesk MeBl" w:cs="Arial"/>
          <w:sz w:val="22"/>
          <w:szCs w:val="22"/>
        </w:rPr>
        <w:t xml:space="preserve">Návrh nového vybavení území mobiliářem </w:t>
      </w:r>
      <w:r w:rsidR="00B50372">
        <w:rPr>
          <w:rFonts w:ascii="Urban Grotesk MeBl" w:hAnsi="Urban Grotesk MeBl" w:cs="Arial"/>
          <w:sz w:val="22"/>
          <w:szCs w:val="22"/>
        </w:rPr>
        <w:t xml:space="preserve">- </w:t>
      </w:r>
      <w:r w:rsidRPr="0089462C">
        <w:rPr>
          <w:rFonts w:ascii="Urban Grotesk MeBl" w:hAnsi="Urban Grotesk MeBl" w:cs="Arial"/>
          <w:sz w:val="22"/>
          <w:szCs w:val="22"/>
        </w:rPr>
        <w:t>lavičky, koše</w:t>
      </w:r>
      <w:r w:rsidR="00B50372">
        <w:rPr>
          <w:rFonts w:ascii="Urban Grotesk MeBl" w:hAnsi="Urban Grotesk MeBl" w:cs="Arial"/>
          <w:sz w:val="22"/>
          <w:szCs w:val="22"/>
        </w:rPr>
        <w:t>. Koše by měly umožňovat ukládání tříděného odpadu</w:t>
      </w:r>
      <w:r w:rsidR="00B50372">
        <w:rPr>
          <w:rFonts w:ascii="Urban Grotesk MeBl" w:hAnsi="Urban Grotesk MeBl" w:cs="Arial"/>
          <w:sz w:val="22"/>
          <w:szCs w:val="22"/>
          <w:lang w:val="en-US"/>
        </w:rPr>
        <w:t>;</w:t>
      </w:r>
    </w:p>
    <w:p w14:paraId="66044870" w14:textId="435FFB38" w:rsidR="00D74F47" w:rsidRPr="0089462C" w:rsidRDefault="00B50372" w:rsidP="00D74F47">
      <w:pPr>
        <w:pStyle w:val="Odstavecseseznamem"/>
        <w:numPr>
          <w:ilvl w:val="0"/>
          <w:numId w:val="11"/>
        </w:numPr>
        <w:jc w:val="both"/>
        <w:rPr>
          <w:rFonts w:ascii="Urban Grotesk MeBl" w:hAnsi="Urban Grotesk MeBl" w:cs="Arial"/>
          <w:sz w:val="22"/>
          <w:szCs w:val="22"/>
        </w:rPr>
      </w:pPr>
      <w:r>
        <w:rPr>
          <w:rFonts w:ascii="Urban Grotesk MeBl" w:hAnsi="Urban Grotesk MeBl" w:cs="Arial"/>
          <w:sz w:val="22"/>
          <w:szCs w:val="22"/>
        </w:rPr>
        <w:t xml:space="preserve">Návrh úprav a doplnění </w:t>
      </w:r>
      <w:r w:rsidR="00D74F47" w:rsidRPr="0089462C">
        <w:rPr>
          <w:rFonts w:ascii="Urban Grotesk MeBl" w:hAnsi="Urban Grotesk MeBl" w:cs="Arial"/>
          <w:sz w:val="22"/>
          <w:szCs w:val="22"/>
        </w:rPr>
        <w:t>systém</w:t>
      </w:r>
      <w:r>
        <w:rPr>
          <w:rFonts w:ascii="Urban Grotesk MeBl" w:hAnsi="Urban Grotesk MeBl" w:cs="Arial"/>
          <w:sz w:val="22"/>
          <w:szCs w:val="22"/>
        </w:rPr>
        <w:t>u</w:t>
      </w:r>
      <w:r w:rsidR="00D74F47" w:rsidRPr="0089462C">
        <w:rPr>
          <w:rFonts w:ascii="Urban Grotesk MeBl" w:hAnsi="Urban Grotesk MeBl" w:cs="Arial"/>
          <w:sz w:val="22"/>
          <w:szCs w:val="22"/>
        </w:rPr>
        <w:t xml:space="preserve"> veřejného osvětlení</w:t>
      </w:r>
      <w:r w:rsidR="007C5878">
        <w:rPr>
          <w:rFonts w:ascii="Urban Grotesk MeBl" w:hAnsi="Urban Grotesk MeBl" w:cs="Arial"/>
          <w:sz w:val="22"/>
          <w:szCs w:val="22"/>
        </w:rPr>
        <w:t>.</w:t>
      </w:r>
      <w:r w:rsidR="00CC359E">
        <w:rPr>
          <w:rFonts w:ascii="Urban Grotesk MeBl" w:hAnsi="Urban Grotesk MeBl" w:cs="Arial"/>
          <w:sz w:val="22"/>
          <w:szCs w:val="22"/>
        </w:rPr>
        <w:t xml:space="preserve"> Rozsah tohoto vybavení by měl být v souladu s prostorovým </w:t>
      </w:r>
      <w:r>
        <w:rPr>
          <w:rFonts w:ascii="Urban Grotesk MeBl" w:hAnsi="Urban Grotesk MeBl" w:cs="Arial"/>
          <w:sz w:val="22"/>
          <w:szCs w:val="22"/>
        </w:rPr>
        <w:t xml:space="preserve">a funkčním </w:t>
      </w:r>
      <w:r w:rsidR="00CC359E">
        <w:rPr>
          <w:rFonts w:ascii="Urban Grotesk MeBl" w:hAnsi="Urban Grotesk MeBl" w:cs="Arial"/>
          <w:sz w:val="22"/>
          <w:szCs w:val="22"/>
        </w:rPr>
        <w:t>řešením celého území.</w:t>
      </w:r>
      <w:r>
        <w:rPr>
          <w:rFonts w:ascii="Urban Grotesk MeBl" w:hAnsi="Urban Grotesk MeBl" w:cs="Arial"/>
          <w:sz w:val="22"/>
          <w:szCs w:val="22"/>
        </w:rPr>
        <w:t xml:space="preserve"> Osvětlení by mělo eliminovat světelný smog.</w:t>
      </w:r>
    </w:p>
    <w:p w14:paraId="12FB51CA" w14:textId="77777777" w:rsidR="00BA5EA6" w:rsidRDefault="00BA5EA6" w:rsidP="00762B9D">
      <w:pPr>
        <w:jc w:val="both"/>
        <w:rPr>
          <w:rFonts w:ascii="Urban Grotesk MeBl" w:hAnsi="Urban Grotesk MeBl" w:cs="Arial"/>
          <w:b/>
          <w:sz w:val="22"/>
          <w:szCs w:val="22"/>
        </w:rPr>
      </w:pPr>
    </w:p>
    <w:p w14:paraId="4E7D6795" w14:textId="77777777" w:rsidR="00BA5EA6" w:rsidRDefault="00BA5EA6" w:rsidP="00762B9D">
      <w:pPr>
        <w:jc w:val="both"/>
        <w:rPr>
          <w:rFonts w:ascii="Urban Grotesk MeBl" w:hAnsi="Urban Grotesk MeBl" w:cs="Arial"/>
          <w:b/>
          <w:sz w:val="22"/>
          <w:szCs w:val="22"/>
        </w:rPr>
      </w:pPr>
    </w:p>
    <w:p w14:paraId="3F9866CF" w14:textId="77777777" w:rsidR="000E53BB" w:rsidRPr="0089462C" w:rsidRDefault="000E53BB" w:rsidP="00762B9D">
      <w:pPr>
        <w:jc w:val="both"/>
        <w:rPr>
          <w:rFonts w:ascii="Urban Grotesk MeBl" w:hAnsi="Urban Grotesk MeBl" w:cs="Arial"/>
          <w:b/>
          <w:sz w:val="22"/>
          <w:szCs w:val="22"/>
        </w:rPr>
      </w:pPr>
      <w:r w:rsidRPr="0089462C">
        <w:rPr>
          <w:rFonts w:ascii="Urban Grotesk MeBl" w:hAnsi="Urban Grotesk MeBl" w:cs="Arial"/>
          <w:b/>
          <w:sz w:val="22"/>
          <w:szCs w:val="22"/>
        </w:rPr>
        <w:t xml:space="preserve">PODKLADY </w:t>
      </w:r>
    </w:p>
    <w:p w14:paraId="54ACF6EE" w14:textId="77777777" w:rsidR="00B818F8" w:rsidRPr="0089462C" w:rsidRDefault="00B818F8" w:rsidP="00762B9D">
      <w:pPr>
        <w:jc w:val="both"/>
        <w:rPr>
          <w:rFonts w:ascii="Urban Grotesk MeBl" w:hAnsi="Urban Grotesk MeBl" w:cs="Arial"/>
          <w:b/>
          <w:sz w:val="22"/>
          <w:szCs w:val="22"/>
        </w:rPr>
      </w:pPr>
    </w:p>
    <w:p w14:paraId="0A89D93D" w14:textId="4469E919" w:rsidR="0040292F" w:rsidRDefault="0040292F" w:rsidP="00762B9D">
      <w:pPr>
        <w:jc w:val="both"/>
        <w:rPr>
          <w:rFonts w:ascii="Urban Grotesk MeBl" w:hAnsi="Urban Grotesk MeBl" w:cs="Arial"/>
          <w:sz w:val="22"/>
          <w:szCs w:val="22"/>
        </w:rPr>
      </w:pPr>
      <w:r w:rsidRPr="0089462C">
        <w:rPr>
          <w:rFonts w:ascii="Urban Grotesk MeBl" w:hAnsi="Urban Grotesk MeBl" w:cs="Arial"/>
          <w:sz w:val="22"/>
          <w:szCs w:val="22"/>
        </w:rPr>
        <w:t>V</w:t>
      </w:r>
      <w:r w:rsidR="00EF1CCE">
        <w:rPr>
          <w:rFonts w:ascii="Urban Grotesk MeBl" w:hAnsi="Urban Grotesk MeBl" w:cs="Arial"/>
          <w:sz w:val="22"/>
          <w:szCs w:val="22"/>
        </w:rPr>
        <w:t> souvislosti s přípravou soutěže proběhla řada jednání s okolními obyvateli a institucemi, dále</w:t>
      </w:r>
      <w:r w:rsidRPr="0089462C">
        <w:rPr>
          <w:rFonts w:ascii="Urban Grotesk MeBl" w:hAnsi="Urban Grotesk MeBl" w:cs="Arial"/>
          <w:sz w:val="22"/>
          <w:szCs w:val="22"/>
        </w:rPr>
        <w:t xml:space="preserve"> sběr dat a informací od obyvatel přilehlých domů a </w:t>
      </w:r>
      <w:r w:rsidR="00EF1CCE">
        <w:rPr>
          <w:rFonts w:ascii="Urban Grotesk MeBl" w:hAnsi="Urban Grotesk MeBl" w:cs="Arial"/>
          <w:sz w:val="22"/>
          <w:szCs w:val="22"/>
        </w:rPr>
        <w:t>předprojektová analýza</w:t>
      </w:r>
      <w:r w:rsidRPr="0089462C">
        <w:rPr>
          <w:rFonts w:ascii="Urban Grotesk MeBl" w:hAnsi="Urban Grotesk MeBl" w:cs="Arial"/>
          <w:sz w:val="22"/>
          <w:szCs w:val="22"/>
        </w:rPr>
        <w:t xml:space="preserve">. </w:t>
      </w:r>
      <w:r w:rsidR="00EF1CCE">
        <w:rPr>
          <w:rFonts w:ascii="Urban Grotesk MeBl" w:hAnsi="Urban Grotesk MeBl" w:cs="Arial"/>
          <w:sz w:val="22"/>
          <w:szCs w:val="22"/>
        </w:rPr>
        <w:t>Výstupy z těchto průzkumů jsou vtěleny do tohoto zadání.</w:t>
      </w:r>
      <w:r w:rsidRPr="0089462C">
        <w:rPr>
          <w:rFonts w:ascii="Urban Grotesk MeBl" w:hAnsi="Urban Grotesk MeBl" w:cs="Arial"/>
          <w:sz w:val="22"/>
          <w:szCs w:val="22"/>
        </w:rPr>
        <w:t xml:space="preserve"> </w:t>
      </w:r>
    </w:p>
    <w:p w14:paraId="655FA54A" w14:textId="77777777" w:rsidR="00401AE1" w:rsidRPr="0089462C" w:rsidRDefault="00401AE1" w:rsidP="00762B9D">
      <w:pPr>
        <w:jc w:val="both"/>
        <w:rPr>
          <w:rFonts w:ascii="Urban Grotesk MeBl" w:hAnsi="Urban Grotesk MeBl" w:cs="Arial"/>
          <w:sz w:val="22"/>
          <w:szCs w:val="22"/>
        </w:rPr>
      </w:pPr>
    </w:p>
    <w:p w14:paraId="21550790" w14:textId="77777777" w:rsidR="0040292F" w:rsidRPr="0089462C" w:rsidRDefault="0040292F" w:rsidP="00762B9D">
      <w:pPr>
        <w:jc w:val="both"/>
        <w:rPr>
          <w:rFonts w:ascii="Urban Grotesk MeBl" w:hAnsi="Urban Grotesk MeBl" w:cs="Arial"/>
          <w:sz w:val="22"/>
          <w:szCs w:val="22"/>
        </w:rPr>
      </w:pPr>
    </w:p>
    <w:p w14:paraId="560FE691" w14:textId="29AA2ED5" w:rsidR="0040292F" w:rsidRPr="0089462C" w:rsidRDefault="0040292F" w:rsidP="00762B9D">
      <w:pPr>
        <w:jc w:val="both"/>
        <w:rPr>
          <w:rFonts w:ascii="Urban Grotesk MeBl" w:hAnsi="Urban Grotesk MeBl" w:cs="Arial"/>
          <w:sz w:val="22"/>
          <w:szCs w:val="22"/>
        </w:rPr>
      </w:pPr>
      <w:r w:rsidRPr="0089462C">
        <w:rPr>
          <w:rFonts w:ascii="Urban Grotesk MeBl" w:hAnsi="Urban Grotesk MeBl" w:cs="Arial"/>
          <w:sz w:val="22"/>
          <w:szCs w:val="22"/>
        </w:rPr>
        <w:t>Ing.</w:t>
      </w:r>
      <w:r w:rsidR="000D5624">
        <w:rPr>
          <w:rFonts w:ascii="Urban Grotesk MeBl" w:hAnsi="Urban Grotesk MeBl" w:cs="Arial"/>
          <w:sz w:val="22"/>
          <w:szCs w:val="22"/>
        </w:rPr>
        <w:t xml:space="preserve"> </w:t>
      </w:r>
      <w:r w:rsidRPr="0089462C">
        <w:rPr>
          <w:rFonts w:ascii="Urban Grotesk MeBl" w:hAnsi="Urban Grotesk MeBl" w:cs="Arial"/>
          <w:sz w:val="22"/>
          <w:szCs w:val="22"/>
        </w:rPr>
        <w:t>arch. Ondřej Tuček</w:t>
      </w:r>
    </w:p>
    <w:p w14:paraId="3B0D3EEA" w14:textId="77777777" w:rsidR="001D65B3" w:rsidRPr="0089462C" w:rsidRDefault="001D65B3" w:rsidP="00762B9D">
      <w:pPr>
        <w:jc w:val="both"/>
        <w:rPr>
          <w:rFonts w:ascii="Urban Grotesk MeBl" w:hAnsi="Urban Grotesk MeBl" w:cs="Arial"/>
          <w:noProof/>
          <w:sz w:val="22"/>
          <w:szCs w:val="22"/>
        </w:rPr>
      </w:pPr>
    </w:p>
    <w:p w14:paraId="0633629D" w14:textId="77777777" w:rsidR="003E711A" w:rsidRPr="0089462C" w:rsidRDefault="003E711A" w:rsidP="00762B9D">
      <w:pPr>
        <w:jc w:val="both"/>
        <w:rPr>
          <w:rFonts w:ascii="Urban Grotesk MeBl" w:hAnsi="Urban Grotesk MeBl" w:cs="Arial"/>
          <w:sz w:val="22"/>
          <w:szCs w:val="22"/>
        </w:rPr>
      </w:pPr>
    </w:p>
    <w:p w14:paraId="7C5ADF13" w14:textId="77777777" w:rsidR="004E5D82" w:rsidRPr="0089462C" w:rsidRDefault="004E5D82" w:rsidP="00762B9D">
      <w:pPr>
        <w:jc w:val="both"/>
        <w:rPr>
          <w:rFonts w:ascii="Urban Grotesk MeBl" w:hAnsi="Urban Grotesk MeBl" w:cs="Arial"/>
          <w:b/>
          <w:sz w:val="22"/>
          <w:szCs w:val="22"/>
        </w:rPr>
      </w:pPr>
    </w:p>
    <w:p w14:paraId="452CC507" w14:textId="77777777" w:rsidR="004E5D82" w:rsidRPr="0089462C" w:rsidRDefault="004E5D82" w:rsidP="00762B9D">
      <w:pPr>
        <w:jc w:val="both"/>
        <w:rPr>
          <w:rFonts w:ascii="Urban Grotesk MeBl" w:hAnsi="Urban Grotesk MeBl" w:cs="Arial"/>
          <w:b/>
          <w:sz w:val="22"/>
          <w:szCs w:val="22"/>
        </w:rPr>
      </w:pPr>
    </w:p>
    <w:sectPr w:rsidR="004E5D82" w:rsidRPr="0089462C" w:rsidSect="00BA5EA6">
      <w:pgSz w:w="11906" w:h="16838"/>
      <w:pgMar w:top="1135" w:right="1274" w:bottom="851" w:left="1276" w:header="708" w:footer="708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18459B23" w15:done="0"/>
  <w15:commentEx w15:paraId="71808A37" w15:done="0"/>
  <w15:commentEx w15:paraId="6DC935DD" w15:done="0"/>
  <w15:commentEx w15:paraId="4806A707" w15:done="0"/>
  <w15:commentEx w15:paraId="7F90BCCE" w15:done="0"/>
  <w15:commentEx w15:paraId="6BC36467" w15:done="0"/>
</w15:commentsEx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Futura CE">
    <w:panose1 w:val="00000000000000000000"/>
    <w:charset w:val="EE"/>
    <w:family w:val="decorative"/>
    <w:notTrueType/>
    <w:pitch w:val="variable"/>
    <w:sig w:usb0="00000007" w:usb1="00000000" w:usb2="00000000" w:usb3="00000000" w:csb0="00000093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Urban Grotesk MeBl">
    <w:altName w:val="Arial"/>
    <w:panose1 w:val="00000000000000000000"/>
    <w:charset w:val="00"/>
    <w:family w:val="modern"/>
    <w:notTrueType/>
    <w:pitch w:val="variable"/>
    <w:sig w:usb0="A00000AF" w:usb1="5001E07B" w:usb2="00000000" w:usb3="00000000" w:csb0="00000093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240F7A"/>
    <w:multiLevelType w:val="hybridMultilevel"/>
    <w:tmpl w:val="FAE2716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C0556EB"/>
    <w:multiLevelType w:val="hybridMultilevel"/>
    <w:tmpl w:val="826E38DA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abstractNum w:abstractNumId="2">
    <w:nsid w:val="19C1412E"/>
    <w:multiLevelType w:val="hybridMultilevel"/>
    <w:tmpl w:val="A6B863A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DC675D9"/>
    <w:multiLevelType w:val="hybridMultilevel"/>
    <w:tmpl w:val="BE7625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92F2FB6"/>
    <w:multiLevelType w:val="hybridMultilevel"/>
    <w:tmpl w:val="0CFA204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C101A86"/>
    <w:multiLevelType w:val="hybridMultilevel"/>
    <w:tmpl w:val="95E0373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5DC642D"/>
    <w:multiLevelType w:val="hybridMultilevel"/>
    <w:tmpl w:val="A56CAD1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BA619F5"/>
    <w:multiLevelType w:val="hybridMultilevel"/>
    <w:tmpl w:val="1F821EB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A82789E"/>
    <w:multiLevelType w:val="hybridMultilevel"/>
    <w:tmpl w:val="3D84566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30E2F79"/>
    <w:multiLevelType w:val="hybridMultilevel"/>
    <w:tmpl w:val="F1A4C17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829217A"/>
    <w:multiLevelType w:val="hybridMultilevel"/>
    <w:tmpl w:val="E4DC64F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5"/>
  </w:num>
  <w:num w:numId="3">
    <w:abstractNumId w:val="3"/>
  </w:num>
  <w:num w:numId="4">
    <w:abstractNumId w:val="1"/>
  </w:num>
  <w:num w:numId="5">
    <w:abstractNumId w:val="7"/>
  </w:num>
  <w:num w:numId="6">
    <w:abstractNumId w:val="8"/>
  </w:num>
  <w:num w:numId="7">
    <w:abstractNumId w:val="6"/>
  </w:num>
  <w:num w:numId="8">
    <w:abstractNumId w:val="9"/>
  </w:num>
  <w:num w:numId="9">
    <w:abstractNumId w:val="2"/>
  </w:num>
  <w:num w:numId="10">
    <w:abstractNumId w:val="4"/>
  </w:num>
  <w:num w:numId="11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Vít Céza">
    <w15:presenceInfo w15:providerId="None" w15:userId="Vít Céza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93585"/>
    <w:rsid w:val="0000532F"/>
    <w:rsid w:val="00007B2E"/>
    <w:rsid w:val="00015677"/>
    <w:rsid w:val="000328B6"/>
    <w:rsid w:val="00040DB6"/>
    <w:rsid w:val="00057953"/>
    <w:rsid w:val="00070F76"/>
    <w:rsid w:val="000716D0"/>
    <w:rsid w:val="000B431E"/>
    <w:rsid w:val="000B66BA"/>
    <w:rsid w:val="000D0C3D"/>
    <w:rsid w:val="000D5624"/>
    <w:rsid w:val="000D5FA6"/>
    <w:rsid w:val="000E53BB"/>
    <w:rsid w:val="00115E3B"/>
    <w:rsid w:val="00120D25"/>
    <w:rsid w:val="001926DE"/>
    <w:rsid w:val="001A16A5"/>
    <w:rsid w:val="001B58BB"/>
    <w:rsid w:val="001B68BC"/>
    <w:rsid w:val="001D65B3"/>
    <w:rsid w:val="001D689F"/>
    <w:rsid w:val="00280020"/>
    <w:rsid w:val="00287ECC"/>
    <w:rsid w:val="00326112"/>
    <w:rsid w:val="00336EF5"/>
    <w:rsid w:val="0037699B"/>
    <w:rsid w:val="00384637"/>
    <w:rsid w:val="003A0136"/>
    <w:rsid w:val="003B706F"/>
    <w:rsid w:val="003C5A7A"/>
    <w:rsid w:val="003D354E"/>
    <w:rsid w:val="003D4807"/>
    <w:rsid w:val="003E711A"/>
    <w:rsid w:val="00401AE1"/>
    <w:rsid w:val="0040292F"/>
    <w:rsid w:val="00405EEA"/>
    <w:rsid w:val="004256C1"/>
    <w:rsid w:val="00443D33"/>
    <w:rsid w:val="00445B6B"/>
    <w:rsid w:val="0046061C"/>
    <w:rsid w:val="00470565"/>
    <w:rsid w:val="004E1677"/>
    <w:rsid w:val="004E5D82"/>
    <w:rsid w:val="004F54AA"/>
    <w:rsid w:val="00502C16"/>
    <w:rsid w:val="00507AB3"/>
    <w:rsid w:val="0054569B"/>
    <w:rsid w:val="006166D4"/>
    <w:rsid w:val="00691B92"/>
    <w:rsid w:val="006D354C"/>
    <w:rsid w:val="006E7438"/>
    <w:rsid w:val="00702084"/>
    <w:rsid w:val="00754249"/>
    <w:rsid w:val="00762B9D"/>
    <w:rsid w:val="0077119B"/>
    <w:rsid w:val="00787A7B"/>
    <w:rsid w:val="007C5878"/>
    <w:rsid w:val="007D187B"/>
    <w:rsid w:val="007D428E"/>
    <w:rsid w:val="00856E2A"/>
    <w:rsid w:val="0089462C"/>
    <w:rsid w:val="008E7A7A"/>
    <w:rsid w:val="00945D5B"/>
    <w:rsid w:val="009B67BF"/>
    <w:rsid w:val="009E2A8C"/>
    <w:rsid w:val="009F1251"/>
    <w:rsid w:val="00A23FF7"/>
    <w:rsid w:val="00A2598F"/>
    <w:rsid w:val="00A52526"/>
    <w:rsid w:val="00A72537"/>
    <w:rsid w:val="00A76137"/>
    <w:rsid w:val="00A8717D"/>
    <w:rsid w:val="00B50372"/>
    <w:rsid w:val="00B818F8"/>
    <w:rsid w:val="00BA5EA6"/>
    <w:rsid w:val="00C0318E"/>
    <w:rsid w:val="00C50E0B"/>
    <w:rsid w:val="00C62A56"/>
    <w:rsid w:val="00C65227"/>
    <w:rsid w:val="00C82E90"/>
    <w:rsid w:val="00CC1CA2"/>
    <w:rsid w:val="00CC359E"/>
    <w:rsid w:val="00D14CAD"/>
    <w:rsid w:val="00D50595"/>
    <w:rsid w:val="00D543A1"/>
    <w:rsid w:val="00D55B0F"/>
    <w:rsid w:val="00D609D5"/>
    <w:rsid w:val="00D6436A"/>
    <w:rsid w:val="00D72011"/>
    <w:rsid w:val="00D74F47"/>
    <w:rsid w:val="00D8016A"/>
    <w:rsid w:val="00D820F6"/>
    <w:rsid w:val="00D91DE1"/>
    <w:rsid w:val="00D93585"/>
    <w:rsid w:val="00DC3D76"/>
    <w:rsid w:val="00E24A6F"/>
    <w:rsid w:val="00E30305"/>
    <w:rsid w:val="00E60B27"/>
    <w:rsid w:val="00E7775F"/>
    <w:rsid w:val="00ED1C94"/>
    <w:rsid w:val="00EF1CCE"/>
    <w:rsid w:val="00F00A03"/>
    <w:rsid w:val="00F2579C"/>
    <w:rsid w:val="00F26D4B"/>
    <w:rsid w:val="00F7001B"/>
    <w:rsid w:val="00F9444C"/>
    <w:rsid w:val="00FA0AF9"/>
    <w:rsid w:val="00FC735D"/>
    <w:rsid w:val="00FD41DD"/>
    <w:rsid w:val="00FF37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0C992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D9358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762B9D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link w:val="Nadpis4Char"/>
    <w:uiPriority w:val="99"/>
    <w:qFormat/>
    <w:rsid w:val="00FC735D"/>
    <w:pPr>
      <w:spacing w:after="200" w:line="276" w:lineRule="auto"/>
      <w:outlineLvl w:val="3"/>
    </w:pPr>
    <w:rPr>
      <w:rFonts w:ascii="Cambria" w:eastAsiaTheme="minorEastAsia" w:hAnsi="Cambria" w:cs="Cambria"/>
      <w:b/>
      <w:bCs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4Char">
    <w:name w:val="Nadpis 4 Char"/>
    <w:basedOn w:val="Standardnpsmoodstavce"/>
    <w:link w:val="Nadpis4"/>
    <w:uiPriority w:val="99"/>
    <w:rsid w:val="00FC735D"/>
    <w:rPr>
      <w:rFonts w:ascii="Cambria" w:eastAsiaTheme="minorEastAsia" w:hAnsi="Cambria" w:cs="Cambria"/>
      <w:b/>
      <w:bCs/>
      <w:sz w:val="24"/>
      <w:szCs w:val="24"/>
    </w:rPr>
  </w:style>
  <w:style w:type="paragraph" w:styleId="Zkladntext">
    <w:name w:val="Body Text"/>
    <w:basedOn w:val="Normln"/>
    <w:link w:val="ZkladntextChar"/>
    <w:semiHidden/>
    <w:rsid w:val="000E53BB"/>
    <w:pPr>
      <w:widowControl w:val="0"/>
      <w:suppressAutoHyphens/>
      <w:overflowPunct w:val="0"/>
      <w:autoSpaceDE w:val="0"/>
      <w:autoSpaceDN w:val="0"/>
      <w:adjustRightInd w:val="0"/>
      <w:jc w:val="both"/>
      <w:textAlignment w:val="baseline"/>
    </w:pPr>
    <w:rPr>
      <w:rFonts w:ascii="Futura CE" w:hAnsi="Futura CE" w:cs="Arial"/>
      <w:kern w:val="24"/>
      <w:sz w:val="20"/>
    </w:rPr>
  </w:style>
  <w:style w:type="character" w:customStyle="1" w:styleId="ZkladntextChar">
    <w:name w:val="Základní text Char"/>
    <w:basedOn w:val="Standardnpsmoodstavce"/>
    <w:link w:val="Zkladntext"/>
    <w:semiHidden/>
    <w:rsid w:val="000E53BB"/>
    <w:rPr>
      <w:rFonts w:ascii="Futura CE" w:eastAsia="Times New Roman" w:hAnsi="Futura CE" w:cs="Arial"/>
      <w:kern w:val="24"/>
      <w:sz w:val="20"/>
      <w:szCs w:val="24"/>
      <w:lang w:eastAsia="cs-CZ"/>
    </w:rPr>
  </w:style>
  <w:style w:type="paragraph" w:styleId="Odstavecseseznamem">
    <w:name w:val="List Paragraph"/>
    <w:basedOn w:val="Normln"/>
    <w:uiPriority w:val="34"/>
    <w:qFormat/>
    <w:rsid w:val="000E53BB"/>
    <w:pPr>
      <w:widowControl w:val="0"/>
      <w:suppressAutoHyphens/>
      <w:overflowPunct w:val="0"/>
      <w:autoSpaceDE w:val="0"/>
      <w:autoSpaceDN w:val="0"/>
      <w:adjustRightInd w:val="0"/>
      <w:ind w:left="708"/>
      <w:textAlignment w:val="baseline"/>
    </w:pPr>
    <w:rPr>
      <w:rFonts w:ascii="Futura CE" w:hAnsi="Futura CE"/>
      <w:kern w:val="24"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54569B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4569B"/>
    <w:rPr>
      <w:rFonts w:ascii="Tahoma" w:eastAsia="Times New Roman" w:hAnsi="Tahoma" w:cs="Tahoma"/>
      <w:sz w:val="16"/>
      <w:szCs w:val="16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762B9D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115E3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115E3B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115E3B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15E3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15E3B"/>
    <w:rPr>
      <w:rFonts w:ascii="Times New Roman" w:eastAsia="Times New Roman" w:hAnsi="Times New Roman" w:cs="Times New Roman"/>
      <w:b/>
      <w:bCs/>
      <w:sz w:val="20"/>
      <w:szCs w:val="20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D9358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762B9D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link w:val="Nadpis4Char"/>
    <w:uiPriority w:val="99"/>
    <w:qFormat/>
    <w:rsid w:val="00FC735D"/>
    <w:pPr>
      <w:spacing w:after="200" w:line="276" w:lineRule="auto"/>
      <w:outlineLvl w:val="3"/>
    </w:pPr>
    <w:rPr>
      <w:rFonts w:ascii="Cambria" w:eastAsiaTheme="minorEastAsia" w:hAnsi="Cambria" w:cs="Cambria"/>
      <w:b/>
      <w:bCs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4Char">
    <w:name w:val="Nadpis 4 Char"/>
    <w:basedOn w:val="Standardnpsmoodstavce"/>
    <w:link w:val="Nadpis4"/>
    <w:uiPriority w:val="99"/>
    <w:rsid w:val="00FC735D"/>
    <w:rPr>
      <w:rFonts w:ascii="Cambria" w:eastAsiaTheme="minorEastAsia" w:hAnsi="Cambria" w:cs="Cambria"/>
      <w:b/>
      <w:bCs/>
      <w:sz w:val="24"/>
      <w:szCs w:val="24"/>
    </w:rPr>
  </w:style>
  <w:style w:type="paragraph" w:styleId="Zkladntext">
    <w:name w:val="Body Text"/>
    <w:basedOn w:val="Normln"/>
    <w:link w:val="ZkladntextChar"/>
    <w:semiHidden/>
    <w:rsid w:val="000E53BB"/>
    <w:pPr>
      <w:widowControl w:val="0"/>
      <w:suppressAutoHyphens/>
      <w:overflowPunct w:val="0"/>
      <w:autoSpaceDE w:val="0"/>
      <w:autoSpaceDN w:val="0"/>
      <w:adjustRightInd w:val="0"/>
      <w:jc w:val="both"/>
      <w:textAlignment w:val="baseline"/>
    </w:pPr>
    <w:rPr>
      <w:rFonts w:ascii="Futura CE" w:hAnsi="Futura CE" w:cs="Arial"/>
      <w:kern w:val="24"/>
      <w:sz w:val="20"/>
    </w:rPr>
  </w:style>
  <w:style w:type="character" w:customStyle="1" w:styleId="ZkladntextChar">
    <w:name w:val="Základní text Char"/>
    <w:basedOn w:val="Standardnpsmoodstavce"/>
    <w:link w:val="Zkladntext"/>
    <w:semiHidden/>
    <w:rsid w:val="000E53BB"/>
    <w:rPr>
      <w:rFonts w:ascii="Futura CE" w:eastAsia="Times New Roman" w:hAnsi="Futura CE" w:cs="Arial"/>
      <w:kern w:val="24"/>
      <w:sz w:val="20"/>
      <w:szCs w:val="24"/>
      <w:lang w:eastAsia="cs-CZ"/>
    </w:rPr>
  </w:style>
  <w:style w:type="paragraph" w:styleId="Odstavecseseznamem">
    <w:name w:val="List Paragraph"/>
    <w:basedOn w:val="Normln"/>
    <w:uiPriority w:val="34"/>
    <w:qFormat/>
    <w:rsid w:val="000E53BB"/>
    <w:pPr>
      <w:widowControl w:val="0"/>
      <w:suppressAutoHyphens/>
      <w:overflowPunct w:val="0"/>
      <w:autoSpaceDE w:val="0"/>
      <w:autoSpaceDN w:val="0"/>
      <w:adjustRightInd w:val="0"/>
      <w:ind w:left="708"/>
      <w:textAlignment w:val="baseline"/>
    </w:pPr>
    <w:rPr>
      <w:rFonts w:ascii="Futura CE" w:hAnsi="Futura CE"/>
      <w:kern w:val="24"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54569B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4569B"/>
    <w:rPr>
      <w:rFonts w:ascii="Tahoma" w:eastAsia="Times New Roman" w:hAnsi="Tahoma" w:cs="Tahoma"/>
      <w:sz w:val="16"/>
      <w:szCs w:val="16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762B9D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115E3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115E3B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115E3B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15E3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15E3B"/>
    <w:rPr>
      <w:rFonts w:ascii="Times New Roman" w:eastAsia="Times New Roman" w:hAnsi="Times New Roman" w:cs="Times New Roman"/>
      <w:b/>
      <w:bCs/>
      <w:sz w:val="20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197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58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637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33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25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microsoft.com/office/2011/relationships/people" Target="peop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microsoft.com/office/2011/relationships/commentsExtended" Target="commentsExtended.xml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4</Pages>
  <Words>1047</Words>
  <Characters>6180</Characters>
  <Application>Microsoft Office Word</Application>
  <DocSecurity>0</DocSecurity>
  <Lines>51</Lines>
  <Paragraphs>14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Tomas.Kudela</dc:creator>
  <cp:lastModifiedBy>User</cp:lastModifiedBy>
  <cp:revision>8</cp:revision>
  <cp:lastPrinted>2016-10-20T07:05:00Z</cp:lastPrinted>
  <dcterms:created xsi:type="dcterms:W3CDTF">2016-11-03T15:57:00Z</dcterms:created>
  <dcterms:modified xsi:type="dcterms:W3CDTF">2016-11-22T09:48:00Z</dcterms:modified>
</cp:coreProperties>
</file>